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D4B71" w14:textId="77777777" w:rsidR="00351C24" w:rsidRPr="000B33C8" w:rsidRDefault="000D4C5E" w:rsidP="000D4C5E">
      <w:pPr>
        <w:ind w:right="-360"/>
        <w:jc w:val="center"/>
        <w:rPr>
          <w:rFonts w:ascii="Comic Sans MS" w:hAnsi="Comic Sans MS" w:cs="Comic Sans MS"/>
          <w:b/>
          <w:sz w:val="32"/>
          <w:szCs w:val="32"/>
        </w:rPr>
      </w:pPr>
      <w:r w:rsidRPr="000B33C8">
        <w:rPr>
          <w:rFonts w:ascii="Comic Sans MS" w:hAnsi="Comic Sans MS" w:cs="Comic Sans MS"/>
          <w:b/>
          <w:sz w:val="32"/>
          <w:szCs w:val="32"/>
        </w:rPr>
        <w:t>Local 776 Newsletter</w:t>
      </w:r>
    </w:p>
    <w:p w14:paraId="2659DEAC" w14:textId="637AD50D" w:rsidR="00105E78" w:rsidRPr="00F45F6D" w:rsidRDefault="00843526" w:rsidP="004A6750">
      <w:pPr>
        <w:pBdr>
          <w:bottom w:val="single" w:sz="12" w:space="1" w:color="auto"/>
        </w:pBdr>
        <w:ind w:right="-360"/>
        <w:jc w:val="center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>January</w:t>
      </w:r>
      <w:r w:rsidR="00175631">
        <w:rPr>
          <w:rFonts w:ascii="Comic Sans MS" w:hAnsi="Comic Sans MS" w:cs="Comic Sans MS"/>
          <w:b/>
          <w:sz w:val="22"/>
          <w:szCs w:val="22"/>
        </w:rPr>
        <w:t xml:space="preserve"> 202</w:t>
      </w:r>
      <w:r>
        <w:rPr>
          <w:rFonts w:ascii="Comic Sans MS" w:hAnsi="Comic Sans MS" w:cs="Comic Sans MS"/>
          <w:b/>
          <w:sz w:val="22"/>
          <w:szCs w:val="22"/>
        </w:rPr>
        <w:t>6</w:t>
      </w:r>
      <w:r w:rsidR="009344A6">
        <w:rPr>
          <w:rFonts w:ascii="Comic Sans MS" w:hAnsi="Comic Sans MS" w:cs="Comic Sans MS"/>
          <w:b/>
          <w:sz w:val="22"/>
          <w:szCs w:val="22"/>
        </w:rPr>
        <w:tab/>
      </w:r>
      <w:r w:rsidR="00515749">
        <w:rPr>
          <w:rFonts w:ascii="Comic Sans MS" w:hAnsi="Comic Sans MS" w:cs="Comic Sans MS"/>
          <w:b/>
          <w:sz w:val="22"/>
          <w:szCs w:val="22"/>
        </w:rPr>
        <w:t xml:space="preserve"> </w:t>
      </w:r>
      <w:r w:rsidR="005F30D8">
        <w:rPr>
          <w:rFonts w:ascii="Comic Sans MS" w:hAnsi="Comic Sans MS" w:cs="Comic Sans MS"/>
          <w:b/>
          <w:sz w:val="22"/>
          <w:szCs w:val="22"/>
        </w:rPr>
        <w:t xml:space="preserve">   </w:t>
      </w:r>
      <w:r w:rsidR="00515749">
        <w:rPr>
          <w:rFonts w:ascii="Comic Sans MS" w:hAnsi="Comic Sans MS" w:cs="Comic Sans MS"/>
          <w:b/>
          <w:sz w:val="22"/>
          <w:szCs w:val="22"/>
        </w:rPr>
        <w:t>Newsletter Issue #</w:t>
      </w:r>
      <w:r w:rsidR="00ED16D4">
        <w:rPr>
          <w:rFonts w:ascii="Comic Sans MS" w:hAnsi="Comic Sans MS" w:cs="Comic Sans MS"/>
          <w:b/>
          <w:sz w:val="22"/>
          <w:szCs w:val="22"/>
        </w:rPr>
        <w:t>2</w:t>
      </w:r>
      <w:r w:rsidR="00477B23">
        <w:rPr>
          <w:rFonts w:ascii="Comic Sans MS" w:hAnsi="Comic Sans MS" w:cs="Comic Sans MS"/>
          <w:b/>
          <w:sz w:val="22"/>
          <w:szCs w:val="22"/>
        </w:rPr>
        <w:t>3</w:t>
      </w:r>
      <w:r>
        <w:rPr>
          <w:rFonts w:ascii="Comic Sans MS" w:hAnsi="Comic Sans MS" w:cs="Comic Sans MS"/>
          <w:b/>
          <w:sz w:val="22"/>
          <w:szCs w:val="22"/>
        </w:rPr>
        <w:t>9</w:t>
      </w:r>
    </w:p>
    <w:p w14:paraId="29F3F7CB" w14:textId="77777777" w:rsidR="00F234DB" w:rsidRDefault="00F234DB" w:rsidP="00F234DB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</w:p>
    <w:p w14:paraId="5FEA33CE" w14:textId="77777777" w:rsidR="00AC0494" w:rsidRDefault="00AC0494" w:rsidP="00AC0494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 w:rsidRPr="0053519E">
        <w:rPr>
          <w:rFonts w:ascii="Comic Sans MS" w:hAnsi="Comic Sans MS" w:cs="Comic Sans MS"/>
          <w:b/>
          <w:bCs/>
          <w:sz w:val="22"/>
          <w:szCs w:val="22"/>
          <w:u w:val="single"/>
        </w:rPr>
        <w:t>SPECIAL NOTICE</w:t>
      </w:r>
      <w:r w:rsidRPr="00594331">
        <w:rPr>
          <w:rFonts w:ascii="Comic Sans MS" w:hAnsi="Comic Sans MS" w:cs="Comic Sans MS"/>
          <w:b/>
          <w:bCs/>
          <w:sz w:val="22"/>
          <w:szCs w:val="22"/>
        </w:rPr>
        <w:tab/>
      </w:r>
      <w:r w:rsidRPr="00594331">
        <w:rPr>
          <w:rFonts w:ascii="Comic Sans MS" w:hAnsi="Comic Sans MS" w:cs="Comic Sans MS"/>
          <w:b/>
          <w:bCs/>
          <w:sz w:val="22"/>
          <w:szCs w:val="22"/>
        </w:rPr>
        <w:tab/>
      </w:r>
      <w:r w:rsidRPr="0053519E">
        <w:rPr>
          <w:rFonts w:ascii="Comic Sans MS" w:hAnsi="Comic Sans MS" w:cs="Comic Sans MS"/>
          <w:b/>
          <w:bCs/>
          <w:sz w:val="22"/>
          <w:szCs w:val="22"/>
          <w:u w:val="single"/>
        </w:rPr>
        <w:t>SPECIAL NOTICE</w:t>
      </w:r>
      <w:r w:rsidRPr="00594331">
        <w:rPr>
          <w:rFonts w:ascii="Comic Sans MS" w:hAnsi="Comic Sans MS" w:cs="Comic Sans MS"/>
          <w:b/>
          <w:bCs/>
          <w:sz w:val="22"/>
          <w:szCs w:val="22"/>
        </w:rPr>
        <w:tab/>
      </w:r>
      <w:r w:rsidRPr="00594331">
        <w:rPr>
          <w:rFonts w:ascii="Comic Sans MS" w:hAnsi="Comic Sans MS" w:cs="Comic Sans MS"/>
          <w:b/>
          <w:bCs/>
          <w:sz w:val="22"/>
          <w:szCs w:val="22"/>
        </w:rPr>
        <w:tab/>
      </w:r>
      <w:r w:rsidRPr="0053519E">
        <w:rPr>
          <w:rFonts w:ascii="Comic Sans MS" w:hAnsi="Comic Sans MS" w:cs="Comic Sans MS"/>
          <w:b/>
          <w:bCs/>
          <w:sz w:val="22"/>
          <w:szCs w:val="22"/>
          <w:u w:val="single"/>
        </w:rPr>
        <w:t>SPECIAL NOTICE</w:t>
      </w:r>
    </w:p>
    <w:p w14:paraId="36D25375" w14:textId="77777777" w:rsidR="00AC0494" w:rsidRPr="005E08BD" w:rsidRDefault="00AC0494" w:rsidP="00AC0494">
      <w:pPr>
        <w:ind w:right="-360"/>
        <w:jc w:val="center"/>
        <w:rPr>
          <w:rFonts w:ascii="Comic Sans MS" w:hAnsi="Comic Sans MS" w:cs="Comic Sans MS"/>
          <w:b/>
          <w:bCs/>
          <w:sz w:val="20"/>
          <w:szCs w:val="20"/>
        </w:rPr>
      </w:pPr>
    </w:p>
    <w:p w14:paraId="02F97FD1" w14:textId="47C02C82" w:rsidR="008B789A" w:rsidRDefault="008B789A" w:rsidP="008B789A">
      <w:pPr>
        <w:pBdr>
          <w:bottom w:val="single" w:sz="6" w:space="1" w:color="auto"/>
        </w:pBdr>
        <w:ind w:right="-360"/>
        <w:jc w:val="center"/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 xml:space="preserve">At the </w:t>
      </w:r>
      <w:r w:rsidRPr="006121D6">
        <w:rPr>
          <w:rFonts w:ascii="Comic Sans MS" w:hAnsi="Comic Sans MS" w:cs="Comic Sans MS"/>
          <w:b/>
          <w:sz w:val="20"/>
          <w:szCs w:val="20"/>
        </w:rPr>
        <w:t xml:space="preserve">January </w:t>
      </w:r>
      <w:r>
        <w:rPr>
          <w:rFonts w:ascii="Comic Sans MS" w:hAnsi="Comic Sans MS" w:cs="Comic Sans MS"/>
          <w:b/>
          <w:sz w:val="20"/>
          <w:szCs w:val="20"/>
        </w:rPr>
        <w:t>21</w:t>
      </w:r>
      <w:r w:rsidRPr="008B789A">
        <w:rPr>
          <w:rFonts w:ascii="Comic Sans MS" w:hAnsi="Comic Sans MS" w:cs="Comic Sans MS"/>
          <w:b/>
          <w:sz w:val="20"/>
          <w:szCs w:val="20"/>
          <w:vertAlign w:val="superscript"/>
        </w:rPr>
        <w:t>st</w:t>
      </w:r>
      <w:r w:rsidRPr="006121D6">
        <w:rPr>
          <w:rFonts w:ascii="Comic Sans MS" w:hAnsi="Comic Sans MS" w:cs="Comic Sans MS"/>
          <w:b/>
          <w:sz w:val="20"/>
          <w:szCs w:val="20"/>
        </w:rPr>
        <w:t xml:space="preserve">, </w:t>
      </w:r>
      <w:proofErr w:type="gramStart"/>
      <w:r w:rsidRPr="006121D6">
        <w:rPr>
          <w:rFonts w:ascii="Comic Sans MS" w:hAnsi="Comic Sans MS" w:cs="Comic Sans MS"/>
          <w:b/>
          <w:sz w:val="20"/>
          <w:szCs w:val="20"/>
        </w:rPr>
        <w:t>202</w:t>
      </w:r>
      <w:r>
        <w:rPr>
          <w:rFonts w:ascii="Comic Sans MS" w:hAnsi="Comic Sans MS" w:cs="Comic Sans MS"/>
          <w:b/>
          <w:sz w:val="20"/>
          <w:szCs w:val="20"/>
        </w:rPr>
        <w:t>6</w:t>
      </w:r>
      <w:proofErr w:type="gramEnd"/>
      <w:r>
        <w:rPr>
          <w:rFonts w:ascii="Comic Sans MS" w:hAnsi="Comic Sans MS" w:cs="Comic Sans MS"/>
          <w:bCs/>
          <w:sz w:val="20"/>
          <w:szCs w:val="20"/>
        </w:rPr>
        <w:t xml:space="preserve"> Union meeting under Business for the Welfare, the President will call for nominations from the floor to elect delegates to represent Local 776 at the 4</w:t>
      </w:r>
      <w:r w:rsidR="00C97FBA">
        <w:rPr>
          <w:rFonts w:ascii="Comic Sans MS" w:hAnsi="Comic Sans MS" w:cs="Comic Sans MS"/>
          <w:bCs/>
          <w:sz w:val="20"/>
          <w:szCs w:val="20"/>
        </w:rPr>
        <w:t>1</w:t>
      </w:r>
      <w:r w:rsidR="00C97FBA" w:rsidRPr="00C97FBA">
        <w:rPr>
          <w:rFonts w:ascii="Comic Sans MS" w:hAnsi="Comic Sans MS" w:cs="Comic Sans MS"/>
          <w:bCs/>
          <w:sz w:val="20"/>
          <w:szCs w:val="20"/>
          <w:vertAlign w:val="superscript"/>
        </w:rPr>
        <w:t>st</w:t>
      </w:r>
      <w:r w:rsidR="00C97FBA">
        <w:rPr>
          <w:rFonts w:ascii="Comic Sans MS" w:hAnsi="Comic Sans MS" w:cs="Comic Sans MS"/>
          <w:bCs/>
          <w:sz w:val="20"/>
          <w:szCs w:val="20"/>
        </w:rPr>
        <w:t xml:space="preserve"> </w:t>
      </w:r>
      <w:r>
        <w:rPr>
          <w:rFonts w:ascii="Comic Sans MS" w:hAnsi="Comic Sans MS" w:cs="Comic Sans MS"/>
          <w:bCs/>
          <w:sz w:val="20"/>
          <w:szCs w:val="20"/>
        </w:rPr>
        <w:t xml:space="preserve">Convention of the United Association to be held beginning on Monday August </w:t>
      </w:r>
      <w:r>
        <w:rPr>
          <w:rFonts w:ascii="Comic Sans MS" w:hAnsi="Comic Sans MS" w:cs="Comic Sans MS"/>
          <w:bCs/>
          <w:sz w:val="20"/>
          <w:szCs w:val="20"/>
        </w:rPr>
        <w:t>17</w:t>
      </w:r>
      <w:r w:rsidRPr="008B789A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>
        <w:rPr>
          <w:rFonts w:ascii="Comic Sans MS" w:hAnsi="Comic Sans MS" w:cs="Comic Sans MS"/>
          <w:bCs/>
          <w:sz w:val="20"/>
          <w:szCs w:val="20"/>
        </w:rPr>
        <w:t>, 202</w:t>
      </w:r>
      <w:r>
        <w:rPr>
          <w:rFonts w:ascii="Comic Sans MS" w:hAnsi="Comic Sans MS" w:cs="Comic Sans MS"/>
          <w:bCs/>
          <w:sz w:val="20"/>
          <w:szCs w:val="20"/>
        </w:rPr>
        <w:t>6</w:t>
      </w:r>
      <w:r>
        <w:rPr>
          <w:rFonts w:ascii="Comic Sans MS" w:hAnsi="Comic Sans MS" w:cs="Comic Sans MS"/>
          <w:bCs/>
          <w:sz w:val="20"/>
          <w:szCs w:val="20"/>
        </w:rPr>
        <w:t xml:space="preserve"> in San Diego California.</w:t>
      </w:r>
    </w:p>
    <w:p w14:paraId="38A92601" w14:textId="2C0C2144" w:rsidR="008B789A" w:rsidRDefault="008B789A" w:rsidP="008B789A">
      <w:pPr>
        <w:pBdr>
          <w:bottom w:val="single" w:sz="6" w:space="1" w:color="auto"/>
        </w:pBdr>
        <w:ind w:right="-360"/>
        <w:jc w:val="center"/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Cs/>
          <w:sz w:val="20"/>
          <w:szCs w:val="20"/>
        </w:rPr>
        <w:t xml:space="preserve">The election for this will be held by secret ballot vote on Wednesday </w:t>
      </w:r>
      <w:r w:rsidRPr="006121D6">
        <w:rPr>
          <w:rFonts w:ascii="Comic Sans MS" w:hAnsi="Comic Sans MS" w:cs="Comic Sans MS"/>
          <w:b/>
          <w:sz w:val="20"/>
          <w:szCs w:val="20"/>
        </w:rPr>
        <w:t>February 1</w:t>
      </w:r>
      <w:r>
        <w:rPr>
          <w:rFonts w:ascii="Comic Sans MS" w:hAnsi="Comic Sans MS" w:cs="Comic Sans MS"/>
          <w:b/>
          <w:sz w:val="20"/>
          <w:szCs w:val="20"/>
        </w:rPr>
        <w:t>8</w:t>
      </w:r>
      <w:r w:rsidRPr="006121D6">
        <w:rPr>
          <w:rFonts w:ascii="Comic Sans MS" w:hAnsi="Comic Sans MS" w:cs="Comic Sans MS"/>
          <w:b/>
          <w:sz w:val="20"/>
          <w:szCs w:val="20"/>
          <w:vertAlign w:val="superscript"/>
        </w:rPr>
        <w:t>th</w:t>
      </w:r>
      <w:r w:rsidRPr="006121D6">
        <w:rPr>
          <w:rFonts w:ascii="Comic Sans MS" w:hAnsi="Comic Sans MS" w:cs="Comic Sans MS"/>
          <w:b/>
          <w:sz w:val="20"/>
          <w:szCs w:val="20"/>
        </w:rPr>
        <w:t xml:space="preserve">, </w:t>
      </w:r>
      <w:proofErr w:type="gramStart"/>
      <w:r w:rsidRPr="006121D6">
        <w:rPr>
          <w:rFonts w:ascii="Comic Sans MS" w:hAnsi="Comic Sans MS" w:cs="Comic Sans MS"/>
          <w:b/>
          <w:sz w:val="20"/>
          <w:szCs w:val="20"/>
        </w:rPr>
        <w:t>20</w:t>
      </w:r>
      <w:r>
        <w:rPr>
          <w:rFonts w:ascii="Comic Sans MS" w:hAnsi="Comic Sans MS" w:cs="Comic Sans MS"/>
          <w:b/>
          <w:sz w:val="20"/>
          <w:szCs w:val="20"/>
        </w:rPr>
        <w:t>26</w:t>
      </w:r>
      <w:proofErr w:type="gramEnd"/>
      <w:r>
        <w:rPr>
          <w:rFonts w:ascii="Comic Sans MS" w:hAnsi="Comic Sans MS" w:cs="Comic Sans MS"/>
          <w:bCs/>
          <w:sz w:val="20"/>
          <w:szCs w:val="20"/>
        </w:rPr>
        <w:t xml:space="preserve"> at 1300 Bowman Rd Lima, OH 45804 from 3:30-7PM</w:t>
      </w:r>
    </w:p>
    <w:p w14:paraId="30A5B885" w14:textId="245B32AE" w:rsidR="00257D77" w:rsidRPr="00257D77" w:rsidRDefault="00257D77" w:rsidP="008B789A">
      <w:pPr>
        <w:pBdr>
          <w:bottom w:val="single" w:sz="6" w:space="1" w:color="auto"/>
        </w:pBdr>
        <w:ind w:right="-360"/>
        <w:jc w:val="center"/>
        <w:rPr>
          <w:rFonts w:ascii="Comic Sans MS" w:hAnsi="Comic Sans MS" w:cs="Comic Sans MS"/>
          <w:b/>
          <w:sz w:val="20"/>
          <w:szCs w:val="20"/>
        </w:rPr>
      </w:pPr>
      <w:r w:rsidRPr="00257D77">
        <w:rPr>
          <w:rFonts w:ascii="Comic Sans MS" w:hAnsi="Comic Sans MS" w:cs="Comic Sans MS"/>
          <w:b/>
          <w:sz w:val="20"/>
          <w:szCs w:val="20"/>
        </w:rPr>
        <w:t>Please see the attached notice</w:t>
      </w:r>
    </w:p>
    <w:p w14:paraId="0DE4801C" w14:textId="77777777" w:rsidR="00C96FB0" w:rsidRPr="008E7224" w:rsidRDefault="00C96FB0" w:rsidP="00AC0494">
      <w:pPr>
        <w:pBdr>
          <w:bottom w:val="single" w:sz="6" w:space="1" w:color="auto"/>
        </w:pBdr>
        <w:ind w:right="-360"/>
        <w:jc w:val="center"/>
        <w:rPr>
          <w:rFonts w:ascii="Comic Sans MS" w:hAnsi="Comic Sans MS" w:cs="Comic Sans MS"/>
          <w:b/>
          <w:bCs/>
          <w:sz w:val="22"/>
          <w:szCs w:val="22"/>
        </w:rPr>
      </w:pPr>
    </w:p>
    <w:p w14:paraId="048EC4B9" w14:textId="77777777" w:rsidR="00AC0494" w:rsidRPr="005E08BD" w:rsidRDefault="00AC0494" w:rsidP="00AC0494">
      <w:pPr>
        <w:ind w:right="-360"/>
        <w:jc w:val="center"/>
        <w:rPr>
          <w:rFonts w:ascii="Comic Sans MS" w:hAnsi="Comic Sans MS" w:cs="Comic Sans MS"/>
          <w:b/>
          <w:bCs/>
          <w:sz w:val="20"/>
          <w:szCs w:val="20"/>
        </w:rPr>
      </w:pPr>
    </w:p>
    <w:p w14:paraId="7A0D1CE2" w14:textId="77777777" w:rsidR="00843526" w:rsidRDefault="00843526" w:rsidP="00843526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Application Deadline</w:t>
      </w:r>
    </w:p>
    <w:p w14:paraId="641A0C53" w14:textId="2A83CE98" w:rsidR="00843526" w:rsidRPr="003E3CA8" w:rsidRDefault="00843526" w:rsidP="00843526">
      <w:pPr>
        <w:ind w:right="-360"/>
        <w:jc w:val="center"/>
        <w:rPr>
          <w:rFonts w:ascii="Comic Sans MS" w:hAnsi="Comic Sans MS" w:cs="Comic Sans MS"/>
          <w:sz w:val="20"/>
          <w:szCs w:val="20"/>
        </w:rPr>
      </w:pPr>
      <w:r w:rsidRPr="003E3CA8">
        <w:rPr>
          <w:rFonts w:ascii="Comic Sans MS" w:hAnsi="Comic Sans MS" w:cs="Comic Sans MS"/>
          <w:sz w:val="20"/>
          <w:szCs w:val="20"/>
        </w:rPr>
        <w:t>The deadline to apply for the apprenticeship is January 31</w:t>
      </w:r>
      <w:r w:rsidRPr="003E3CA8">
        <w:rPr>
          <w:rFonts w:ascii="Comic Sans MS" w:hAnsi="Comic Sans MS" w:cs="Comic Sans MS"/>
          <w:sz w:val="20"/>
          <w:szCs w:val="20"/>
          <w:vertAlign w:val="superscript"/>
        </w:rPr>
        <w:t>st</w:t>
      </w:r>
      <w:r w:rsidRPr="003E3CA8">
        <w:rPr>
          <w:rFonts w:ascii="Comic Sans MS" w:hAnsi="Comic Sans MS" w:cs="Comic Sans MS"/>
          <w:sz w:val="20"/>
          <w:szCs w:val="20"/>
        </w:rPr>
        <w:t>.</w:t>
      </w:r>
      <w:r w:rsidRPr="003E3CA8">
        <w:rPr>
          <w:rFonts w:ascii="Comic Sans MS" w:hAnsi="Comic Sans MS" w:cs="Comic Sans MS"/>
          <w:sz w:val="20"/>
          <w:szCs w:val="20"/>
        </w:rPr>
        <w:t xml:space="preserve">  If anyone you know is interested in applying, please have them go to </w:t>
      </w:r>
      <w:hyperlink r:id="rId11" w:history="1">
        <w:r w:rsidRPr="003E3CA8">
          <w:rPr>
            <w:rStyle w:val="Hyperlink"/>
            <w:rFonts w:ascii="Comic Sans MS" w:hAnsi="Comic Sans MS" w:cs="Comic Sans MS"/>
            <w:sz w:val="20"/>
            <w:szCs w:val="20"/>
          </w:rPr>
          <w:t>www.ualocal776.com</w:t>
        </w:r>
      </w:hyperlink>
      <w:r w:rsidRPr="003E3CA8">
        <w:rPr>
          <w:rFonts w:ascii="Comic Sans MS" w:hAnsi="Comic Sans MS" w:cs="Comic Sans MS"/>
          <w:sz w:val="20"/>
          <w:szCs w:val="20"/>
        </w:rPr>
        <w:t xml:space="preserve"> to apply.  They can also scan this QR code!</w:t>
      </w:r>
    </w:p>
    <w:p w14:paraId="3D114D9F" w14:textId="77C37A7F" w:rsidR="00777DFF" w:rsidRDefault="00843526" w:rsidP="00843526">
      <w:pPr>
        <w:pBdr>
          <w:bottom w:val="single" w:sz="6" w:space="1" w:color="auto"/>
        </w:pBdr>
        <w:ind w:right="-360"/>
        <w:jc w:val="center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noProof/>
          <w:sz w:val="22"/>
          <w:szCs w:val="22"/>
        </w:rPr>
        <w:drawing>
          <wp:inline distT="0" distB="0" distL="0" distR="0" wp14:anchorId="14977305" wp14:editId="11244ED3">
            <wp:extent cx="646430" cy="646430"/>
            <wp:effectExtent l="0" t="0" r="1270" b="127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37C56" w14:textId="77777777" w:rsidR="00F81FF3" w:rsidRPr="00E672C0" w:rsidRDefault="00F81FF3" w:rsidP="008E7224">
      <w:pPr>
        <w:ind w:right="-360"/>
        <w:rPr>
          <w:rFonts w:ascii="Comic Sans MS" w:hAnsi="Comic Sans MS" w:cs="Comic Sans MS"/>
          <w:b/>
          <w:bCs/>
        </w:rPr>
      </w:pPr>
    </w:p>
    <w:p w14:paraId="47856918" w14:textId="64830DC0" w:rsidR="00B61D0D" w:rsidRPr="00E672C0" w:rsidRDefault="00B61D0D" w:rsidP="008E7224">
      <w:pPr>
        <w:ind w:right="-360"/>
        <w:rPr>
          <w:rFonts w:ascii="Comic Sans MS" w:hAnsi="Comic Sans MS" w:cs="Comic Sans MS"/>
          <w:b/>
          <w:bCs/>
        </w:rPr>
      </w:pPr>
      <w:r w:rsidRPr="00E672C0">
        <w:rPr>
          <w:rFonts w:ascii="Comic Sans MS" w:hAnsi="Comic Sans MS" w:cs="Comic Sans MS"/>
          <w:b/>
          <w:bCs/>
        </w:rPr>
        <w:t>Fraternal News</w:t>
      </w:r>
    </w:p>
    <w:p w14:paraId="559EC2DD" w14:textId="02E722FA" w:rsidR="00AC0494" w:rsidRPr="00AC0494" w:rsidRDefault="00AC0494" w:rsidP="00AC0494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4A6750">
        <w:rPr>
          <w:rFonts w:ascii="Comic Sans MS" w:hAnsi="Comic Sans MS" w:cs="Comic Sans MS"/>
          <w:b/>
          <w:sz w:val="20"/>
          <w:szCs w:val="20"/>
        </w:rPr>
        <w:t>Death:</w:t>
      </w:r>
      <w:r>
        <w:rPr>
          <w:rFonts w:ascii="Comic Sans MS" w:hAnsi="Comic Sans MS" w:cs="Comic Sans MS"/>
          <w:bCs/>
          <w:sz w:val="20"/>
          <w:szCs w:val="20"/>
        </w:rPr>
        <w:t xml:space="preserve"> </w:t>
      </w:r>
      <w:r w:rsidRPr="004A6750">
        <w:rPr>
          <w:rFonts w:ascii="Comic Sans MS" w:hAnsi="Comic Sans MS" w:cs="Comic Sans MS"/>
          <w:bCs/>
          <w:sz w:val="20"/>
          <w:szCs w:val="20"/>
        </w:rPr>
        <w:t>I am saddened to report the death of Brother</w:t>
      </w:r>
      <w:r w:rsidR="008B789A">
        <w:rPr>
          <w:rFonts w:ascii="Comic Sans MS" w:hAnsi="Comic Sans MS" w:cs="Comic Sans MS"/>
          <w:bCs/>
          <w:sz w:val="20"/>
          <w:szCs w:val="20"/>
        </w:rPr>
        <w:t xml:space="preserve">s John Ulrey and Leroy Goodwin.  John was a </w:t>
      </w:r>
      <w:proofErr w:type="gramStart"/>
      <w:r w:rsidR="008B789A">
        <w:rPr>
          <w:rFonts w:ascii="Comic Sans MS" w:hAnsi="Comic Sans MS" w:cs="Comic Sans MS"/>
          <w:bCs/>
          <w:sz w:val="20"/>
          <w:szCs w:val="20"/>
        </w:rPr>
        <w:t>48 year</w:t>
      </w:r>
      <w:proofErr w:type="gramEnd"/>
      <w:r w:rsidR="008B789A">
        <w:rPr>
          <w:rFonts w:ascii="Comic Sans MS" w:hAnsi="Comic Sans MS" w:cs="Comic Sans MS"/>
          <w:bCs/>
          <w:sz w:val="20"/>
          <w:szCs w:val="20"/>
        </w:rPr>
        <w:t xml:space="preserve"> member of the UA and Leroy had been a member for 60 years.  Our thoughts and prayers go out to the Ulrey and Goodwin families.</w:t>
      </w:r>
    </w:p>
    <w:p w14:paraId="0AE7F5A9" w14:textId="55816381" w:rsidR="00C96FB0" w:rsidRPr="00843526" w:rsidRDefault="00FF6526" w:rsidP="00843526">
      <w:pPr>
        <w:pStyle w:val="ListParagraph"/>
        <w:numPr>
          <w:ilvl w:val="0"/>
          <w:numId w:val="47"/>
        </w:numPr>
        <w:jc w:val="both"/>
        <w:rPr>
          <w:rFonts w:ascii="Comic Sans MS" w:hAnsi="Comic Sans MS"/>
          <w:b/>
          <w:sz w:val="20"/>
          <w:szCs w:val="20"/>
        </w:rPr>
      </w:pPr>
      <w:r w:rsidRPr="00E672C0">
        <w:rPr>
          <w:rFonts w:ascii="Comic Sans MS" w:hAnsi="Comic Sans MS" w:cs="Comic Sans MS"/>
          <w:b/>
          <w:sz w:val="20"/>
          <w:szCs w:val="20"/>
        </w:rPr>
        <w:t>Death Benefit:</w:t>
      </w:r>
      <w:r w:rsidR="00691D1E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8F65EE" w:rsidRPr="00E672C0">
        <w:rPr>
          <w:rFonts w:ascii="Comic Sans MS" w:hAnsi="Comic Sans MS" w:cs="Comic Sans MS"/>
          <w:bCs/>
          <w:sz w:val="20"/>
          <w:szCs w:val="20"/>
        </w:rPr>
        <w:t>We are on Death Benefit #</w:t>
      </w:r>
      <w:r w:rsidR="00891ADA" w:rsidRPr="00E672C0">
        <w:rPr>
          <w:rFonts w:ascii="Comic Sans MS" w:hAnsi="Comic Sans MS" w:cs="Comic Sans MS"/>
          <w:bCs/>
          <w:sz w:val="20"/>
          <w:szCs w:val="20"/>
        </w:rPr>
        <w:t>3</w:t>
      </w:r>
      <w:r w:rsidR="008B789A">
        <w:rPr>
          <w:rFonts w:ascii="Comic Sans MS" w:hAnsi="Comic Sans MS" w:cs="Comic Sans MS"/>
          <w:bCs/>
          <w:sz w:val="20"/>
          <w:szCs w:val="20"/>
        </w:rPr>
        <w:t>81</w:t>
      </w:r>
      <w:r w:rsidR="00B63072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8B789A">
        <w:rPr>
          <w:rFonts w:ascii="Comic Sans MS" w:hAnsi="Comic Sans MS" w:cs="Comic Sans MS"/>
          <w:bCs/>
          <w:sz w:val="20"/>
          <w:szCs w:val="20"/>
        </w:rPr>
        <w:t>Leroy Goodwin</w:t>
      </w:r>
      <w:r w:rsidR="00B63FC3" w:rsidRPr="00E672C0">
        <w:rPr>
          <w:rFonts w:ascii="Comic Sans MS" w:hAnsi="Comic Sans MS" w:cs="Comic Sans MS"/>
          <w:bCs/>
          <w:sz w:val="20"/>
          <w:szCs w:val="20"/>
        </w:rPr>
        <w:t xml:space="preserve">.  </w:t>
      </w:r>
      <w:r w:rsidR="008F65EE" w:rsidRPr="00E672C0">
        <w:rPr>
          <w:rFonts w:ascii="Comic Sans MS" w:hAnsi="Comic Sans MS" w:cs="Comic Sans MS"/>
          <w:bCs/>
          <w:sz w:val="20"/>
          <w:szCs w:val="20"/>
        </w:rPr>
        <w:t>Death Benefits can be paid over the phone, in person or online a</w:t>
      </w:r>
      <w:r w:rsidR="00833CB7" w:rsidRPr="00E672C0">
        <w:rPr>
          <w:rFonts w:ascii="Comic Sans MS" w:hAnsi="Comic Sans MS" w:cs="Comic Sans MS"/>
          <w:bCs/>
          <w:sz w:val="20"/>
          <w:szCs w:val="20"/>
        </w:rPr>
        <w:t xml:space="preserve">t </w:t>
      </w:r>
      <w:hyperlink r:id="rId13" w:history="1">
        <w:r w:rsidR="005E2823" w:rsidRPr="00E672C0">
          <w:rPr>
            <w:rStyle w:val="Hyperlink"/>
            <w:rFonts w:ascii="Comic Sans MS" w:hAnsi="Comic Sans MS" w:cs="Comic Sans MS"/>
            <w:bCs/>
            <w:sz w:val="20"/>
            <w:szCs w:val="20"/>
          </w:rPr>
          <w:t>www.ualocal776.com</w:t>
        </w:r>
      </w:hyperlink>
      <w:r w:rsidR="008F65EE" w:rsidRPr="00E672C0">
        <w:rPr>
          <w:rFonts w:ascii="Comic Sans MS" w:hAnsi="Comic Sans MS" w:cs="Comic Sans MS"/>
          <w:bCs/>
          <w:sz w:val="20"/>
          <w:szCs w:val="20"/>
        </w:rPr>
        <w:t xml:space="preserve">. </w:t>
      </w:r>
    </w:p>
    <w:p w14:paraId="429C5917" w14:textId="3EE2FCFD" w:rsidR="00843526" w:rsidRPr="00843526" w:rsidRDefault="00C97FBA" w:rsidP="00843526">
      <w:pPr>
        <w:pStyle w:val="ListParagraph"/>
        <w:numPr>
          <w:ilvl w:val="0"/>
          <w:numId w:val="47"/>
        </w:num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Calendar Books: </w:t>
      </w:r>
      <w:r>
        <w:rPr>
          <w:rFonts w:ascii="Comic Sans MS" w:hAnsi="Comic Sans MS"/>
          <w:bCs/>
          <w:sz w:val="20"/>
          <w:szCs w:val="20"/>
        </w:rPr>
        <w:t>The 2026 Calendar Books are in!  Stop in today to pick one up.</w:t>
      </w:r>
    </w:p>
    <w:p w14:paraId="556999AE" w14:textId="7FC80D30" w:rsidR="00C96FB0" w:rsidRDefault="003406B6" w:rsidP="00C96FB0">
      <w:pPr>
        <w:ind w:right="-360"/>
        <w:jc w:val="both"/>
        <w:rPr>
          <w:rFonts w:ascii="Comic Sans MS" w:hAnsi="Comic Sans MS" w:cs="Comic Sans MS"/>
          <w:b/>
          <w:bCs/>
        </w:rPr>
      </w:pPr>
      <w:r w:rsidRPr="00E672C0">
        <w:rPr>
          <w:rFonts w:ascii="Comic Sans MS" w:hAnsi="Comic Sans MS" w:cs="Comic Sans MS"/>
          <w:b/>
          <w:bCs/>
        </w:rPr>
        <w:t xml:space="preserve">Future </w:t>
      </w:r>
      <w:r w:rsidR="00A707FA" w:rsidRPr="00E672C0">
        <w:rPr>
          <w:rFonts w:ascii="Comic Sans MS" w:hAnsi="Comic Sans MS" w:cs="Comic Sans MS"/>
          <w:b/>
          <w:bCs/>
        </w:rPr>
        <w:t>Events to put on the Calendar</w:t>
      </w:r>
    </w:p>
    <w:p w14:paraId="26F9ED16" w14:textId="32AC3BD5" w:rsidR="000A609F" w:rsidRDefault="007F2D69" w:rsidP="00243730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 xml:space="preserve">Union </w:t>
      </w:r>
      <w:r w:rsidR="0009141A" w:rsidRPr="00E672C0">
        <w:rPr>
          <w:rFonts w:ascii="Comic Sans MS" w:hAnsi="Comic Sans MS" w:cs="Comic Sans MS"/>
          <w:b/>
          <w:bCs/>
          <w:sz w:val="20"/>
          <w:szCs w:val="20"/>
        </w:rPr>
        <w:t>Meeting:</w:t>
      </w:r>
      <w:r w:rsidR="0009141A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6121D6" w:rsidRPr="00E672C0">
        <w:rPr>
          <w:rFonts w:ascii="Comic Sans MS" w:hAnsi="Comic Sans MS" w:cs="Comic Sans MS"/>
          <w:bCs/>
          <w:sz w:val="20"/>
          <w:szCs w:val="20"/>
        </w:rPr>
        <w:t>Wednesday</w:t>
      </w:r>
      <w:r w:rsidR="00C9554E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047F0F">
        <w:rPr>
          <w:rFonts w:ascii="Comic Sans MS" w:hAnsi="Comic Sans MS" w:cs="Comic Sans MS"/>
          <w:bCs/>
          <w:sz w:val="20"/>
          <w:szCs w:val="20"/>
        </w:rPr>
        <w:t>January 21</w:t>
      </w:r>
      <w:r w:rsidR="00047F0F" w:rsidRPr="00047F0F">
        <w:rPr>
          <w:rFonts w:ascii="Comic Sans MS" w:hAnsi="Comic Sans MS" w:cs="Comic Sans MS"/>
          <w:bCs/>
          <w:sz w:val="20"/>
          <w:szCs w:val="20"/>
          <w:vertAlign w:val="superscript"/>
        </w:rPr>
        <w:t>st</w:t>
      </w:r>
      <w:r w:rsidR="00507A06" w:rsidRPr="00E672C0">
        <w:rPr>
          <w:rFonts w:ascii="Comic Sans MS" w:hAnsi="Comic Sans MS" w:cs="Comic Sans MS"/>
          <w:bCs/>
          <w:sz w:val="20"/>
          <w:szCs w:val="20"/>
        </w:rPr>
        <w:t xml:space="preserve">, </w:t>
      </w:r>
      <w:proofErr w:type="gramStart"/>
      <w:r w:rsidR="00507A06" w:rsidRPr="00E672C0">
        <w:rPr>
          <w:rFonts w:ascii="Comic Sans MS" w:hAnsi="Comic Sans MS" w:cs="Comic Sans MS"/>
          <w:bCs/>
          <w:sz w:val="20"/>
          <w:szCs w:val="20"/>
        </w:rPr>
        <w:t>202</w:t>
      </w:r>
      <w:r w:rsidR="00047F0F">
        <w:rPr>
          <w:rFonts w:ascii="Comic Sans MS" w:hAnsi="Comic Sans MS" w:cs="Comic Sans MS"/>
          <w:bCs/>
          <w:sz w:val="20"/>
          <w:szCs w:val="20"/>
        </w:rPr>
        <w:t>6</w:t>
      </w:r>
      <w:proofErr w:type="gramEnd"/>
      <w:r w:rsidR="006121D6" w:rsidRPr="00E672C0">
        <w:rPr>
          <w:rFonts w:ascii="Comic Sans MS" w:hAnsi="Comic Sans MS" w:cs="Comic Sans MS"/>
          <w:bCs/>
          <w:sz w:val="20"/>
          <w:szCs w:val="20"/>
        </w:rPr>
        <w:t xml:space="preserve"> at 7pm </w:t>
      </w:r>
    </w:p>
    <w:p w14:paraId="24956EF4" w14:textId="1E893359" w:rsidR="00800F18" w:rsidRPr="00E672C0" w:rsidRDefault="00F04549" w:rsidP="00243730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 xml:space="preserve">UA Weld </w:t>
      </w:r>
      <w:r w:rsidR="00605C3E" w:rsidRPr="00E672C0">
        <w:rPr>
          <w:rFonts w:ascii="Comic Sans MS" w:hAnsi="Comic Sans MS" w:cs="Comic Sans MS"/>
          <w:b/>
          <w:bCs/>
          <w:sz w:val="20"/>
          <w:szCs w:val="20"/>
        </w:rPr>
        <w:t>Test:</w:t>
      </w:r>
      <w:r w:rsidR="00720070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26675C" w:rsidRPr="00E672C0">
        <w:rPr>
          <w:rFonts w:ascii="Comic Sans MS" w:hAnsi="Comic Sans MS" w:cs="Comic Sans MS"/>
          <w:bCs/>
          <w:sz w:val="20"/>
          <w:szCs w:val="20"/>
        </w:rPr>
        <w:t>Saturday</w:t>
      </w:r>
      <w:r w:rsidR="0043718F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3E3CA8">
        <w:rPr>
          <w:rFonts w:ascii="Comic Sans MS" w:hAnsi="Comic Sans MS" w:cs="Comic Sans MS"/>
          <w:bCs/>
          <w:sz w:val="20"/>
          <w:szCs w:val="20"/>
        </w:rPr>
        <w:t>January</w:t>
      </w:r>
      <w:r w:rsidR="00777DFF" w:rsidRPr="00E672C0">
        <w:rPr>
          <w:rFonts w:ascii="Comic Sans MS" w:hAnsi="Comic Sans MS" w:cs="Comic Sans MS"/>
          <w:bCs/>
          <w:sz w:val="20"/>
          <w:szCs w:val="20"/>
        </w:rPr>
        <w:t xml:space="preserve"> 2</w:t>
      </w:r>
      <w:r w:rsidR="003E3CA8">
        <w:rPr>
          <w:rFonts w:ascii="Comic Sans MS" w:hAnsi="Comic Sans MS" w:cs="Comic Sans MS"/>
          <w:bCs/>
          <w:sz w:val="20"/>
          <w:szCs w:val="20"/>
        </w:rPr>
        <w:t>4</w:t>
      </w:r>
      <w:r w:rsidR="00C96FB0" w:rsidRPr="00C96FB0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 w:rsidR="00AC17B4" w:rsidRPr="00E672C0">
        <w:rPr>
          <w:rFonts w:ascii="Comic Sans MS" w:hAnsi="Comic Sans MS" w:cs="Comic Sans MS"/>
          <w:bCs/>
          <w:sz w:val="20"/>
          <w:szCs w:val="20"/>
        </w:rPr>
        <w:t>,</w:t>
      </w:r>
      <w:r w:rsidR="0016047E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proofErr w:type="gramStart"/>
      <w:r w:rsidR="0016047E" w:rsidRPr="00E672C0">
        <w:rPr>
          <w:rFonts w:ascii="Comic Sans MS" w:hAnsi="Comic Sans MS" w:cs="Comic Sans MS"/>
          <w:bCs/>
          <w:sz w:val="20"/>
          <w:szCs w:val="20"/>
        </w:rPr>
        <w:t>202</w:t>
      </w:r>
      <w:r w:rsidR="003E3CA8">
        <w:rPr>
          <w:rFonts w:ascii="Comic Sans MS" w:hAnsi="Comic Sans MS" w:cs="Comic Sans MS"/>
          <w:bCs/>
          <w:sz w:val="20"/>
          <w:szCs w:val="20"/>
        </w:rPr>
        <w:t>6</w:t>
      </w:r>
      <w:proofErr w:type="gramEnd"/>
      <w:r w:rsidR="00507A06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26675C" w:rsidRPr="00E672C0">
        <w:rPr>
          <w:rFonts w:ascii="Comic Sans MS" w:hAnsi="Comic Sans MS" w:cs="Comic Sans MS"/>
          <w:bCs/>
          <w:sz w:val="20"/>
          <w:szCs w:val="20"/>
        </w:rPr>
        <w:t xml:space="preserve">at 8 A.M. </w:t>
      </w:r>
    </w:p>
    <w:p w14:paraId="6281A9A1" w14:textId="53347B2D" w:rsidR="00644A34" w:rsidRDefault="00800F18" w:rsidP="00644A34">
      <w:pPr>
        <w:ind w:left="720"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Cs/>
          <w:sz w:val="20"/>
          <w:szCs w:val="20"/>
        </w:rPr>
        <w:t xml:space="preserve">Please call Melissa no later than </w:t>
      </w:r>
      <w:r w:rsidR="008E4C1F" w:rsidRPr="00E672C0">
        <w:rPr>
          <w:rFonts w:ascii="Comic Sans MS" w:hAnsi="Comic Sans MS" w:cs="Comic Sans MS"/>
          <w:bCs/>
          <w:sz w:val="20"/>
          <w:szCs w:val="20"/>
        </w:rPr>
        <w:t xml:space="preserve">noon </w:t>
      </w:r>
      <w:r w:rsidRPr="00E672C0">
        <w:rPr>
          <w:rFonts w:ascii="Comic Sans MS" w:hAnsi="Comic Sans MS" w:cs="Comic Sans MS"/>
          <w:bCs/>
          <w:sz w:val="20"/>
          <w:szCs w:val="20"/>
        </w:rPr>
        <w:t>the Thursday before to sign up and to check on the status of the test session.</w:t>
      </w:r>
    </w:p>
    <w:p w14:paraId="13A60F40" w14:textId="4CFB5BB4" w:rsidR="0039434D" w:rsidRPr="00E672C0" w:rsidRDefault="0039434D" w:rsidP="00243730">
      <w:pPr>
        <w:ind w:right="-360"/>
        <w:jc w:val="both"/>
        <w:rPr>
          <w:rFonts w:ascii="Comic Sans MS" w:hAnsi="Comic Sans MS" w:cs="Comic Sans MS"/>
          <w:b/>
        </w:rPr>
      </w:pPr>
      <w:r w:rsidRPr="00E672C0">
        <w:rPr>
          <w:rFonts w:ascii="Comic Sans MS" w:hAnsi="Comic Sans MS" w:cs="Comic Sans MS"/>
          <w:b/>
        </w:rPr>
        <w:t>JATC</w:t>
      </w:r>
    </w:p>
    <w:p w14:paraId="5D7EAE55" w14:textId="1B69EC74" w:rsidR="005E2823" w:rsidRDefault="00F81FF3" w:rsidP="005B0B34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>Mental Health Awareness</w:t>
      </w:r>
      <w:r w:rsidR="00AC17B4" w:rsidRPr="00E672C0">
        <w:rPr>
          <w:rFonts w:ascii="Comic Sans MS" w:hAnsi="Comic Sans MS" w:cs="Comic Sans MS"/>
          <w:b/>
          <w:bCs/>
          <w:sz w:val="20"/>
          <w:szCs w:val="20"/>
        </w:rPr>
        <w:t xml:space="preserve">:  </w:t>
      </w:r>
      <w:r w:rsidR="00AC17B4" w:rsidRPr="00E672C0">
        <w:rPr>
          <w:rFonts w:ascii="Comic Sans MS" w:hAnsi="Comic Sans MS" w:cs="Comic Sans MS"/>
          <w:sz w:val="20"/>
          <w:szCs w:val="20"/>
        </w:rPr>
        <w:t xml:space="preserve">The JATC will be </w:t>
      </w:r>
      <w:r w:rsidR="005B5455">
        <w:rPr>
          <w:rFonts w:ascii="Comic Sans MS" w:hAnsi="Comic Sans MS" w:cs="Comic Sans MS"/>
          <w:sz w:val="20"/>
          <w:szCs w:val="20"/>
        </w:rPr>
        <w:t>holding a new mental health awareness class on February 3</w:t>
      </w:r>
      <w:r w:rsidR="005B5455" w:rsidRPr="005B5455">
        <w:rPr>
          <w:rFonts w:ascii="Comic Sans MS" w:hAnsi="Comic Sans MS" w:cs="Comic Sans MS"/>
          <w:sz w:val="20"/>
          <w:szCs w:val="20"/>
          <w:vertAlign w:val="superscript"/>
        </w:rPr>
        <w:t>rd</w:t>
      </w:r>
      <w:r w:rsidR="005B5455">
        <w:rPr>
          <w:rFonts w:ascii="Comic Sans MS" w:hAnsi="Comic Sans MS" w:cs="Comic Sans MS"/>
          <w:sz w:val="20"/>
          <w:szCs w:val="20"/>
        </w:rPr>
        <w:t xml:space="preserve"> that the UA has put together.  This class will be open t</w:t>
      </w:r>
      <w:r w:rsidR="00AC17B4" w:rsidRPr="00E672C0">
        <w:rPr>
          <w:rFonts w:ascii="Comic Sans MS" w:hAnsi="Comic Sans MS" w:cs="Comic Sans MS"/>
          <w:sz w:val="20"/>
          <w:szCs w:val="20"/>
        </w:rPr>
        <w:t xml:space="preserve">o the entire membership </w:t>
      </w:r>
      <w:r w:rsidR="005B5455">
        <w:rPr>
          <w:rFonts w:ascii="Comic Sans MS" w:hAnsi="Comic Sans MS" w:cs="Comic Sans MS"/>
          <w:sz w:val="20"/>
          <w:szCs w:val="20"/>
        </w:rPr>
        <w:t xml:space="preserve">as well as contractors, family members and the public.  Three different classes will be held at 9am, 12pm and 6pm to accommodate everyone’s schedules.  The UA has named it </w:t>
      </w:r>
      <w:proofErr w:type="spellStart"/>
      <w:r w:rsidR="00C96FB0">
        <w:rPr>
          <w:rFonts w:ascii="Comic Sans MS" w:hAnsi="Comic Sans MS" w:cs="Comic Sans MS"/>
          <w:sz w:val="20"/>
          <w:szCs w:val="20"/>
        </w:rPr>
        <w:t>VitalCog</w:t>
      </w:r>
      <w:proofErr w:type="spellEnd"/>
      <w:r w:rsidR="00B339F7">
        <w:rPr>
          <w:rFonts w:ascii="Comic Sans MS" w:hAnsi="Comic Sans MS" w:cs="Comic Sans MS"/>
          <w:sz w:val="20"/>
          <w:szCs w:val="20"/>
        </w:rPr>
        <w:t>.</w:t>
      </w:r>
    </w:p>
    <w:p w14:paraId="3CDC3A5E" w14:textId="4CF9642D" w:rsidR="00C96FB0" w:rsidRPr="00E672C0" w:rsidRDefault="00C96FB0" w:rsidP="005B0B34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 xml:space="preserve">Financial Aid: </w:t>
      </w:r>
      <w:r>
        <w:rPr>
          <w:rFonts w:ascii="Comic Sans MS" w:hAnsi="Comic Sans MS" w:cs="Comic Sans MS"/>
          <w:sz w:val="20"/>
          <w:szCs w:val="20"/>
        </w:rPr>
        <w:t xml:space="preserve">John Hancock is putting on a financial literacy class in February and </w:t>
      </w:r>
      <w:r w:rsidR="005B5455">
        <w:rPr>
          <w:rFonts w:ascii="Comic Sans MS" w:hAnsi="Comic Sans MS" w:cs="Comic Sans MS"/>
          <w:sz w:val="20"/>
          <w:szCs w:val="20"/>
        </w:rPr>
        <w:t xml:space="preserve">it </w:t>
      </w:r>
      <w:r>
        <w:rPr>
          <w:rFonts w:ascii="Comic Sans MS" w:hAnsi="Comic Sans MS" w:cs="Comic Sans MS"/>
          <w:sz w:val="20"/>
          <w:szCs w:val="20"/>
        </w:rPr>
        <w:t>is open to the membership.  If you are interested in learning more, please call Kiel Dennison to sign up.</w:t>
      </w:r>
    </w:p>
    <w:p w14:paraId="0C576FB0" w14:textId="2EDB2794" w:rsidR="00F81FF3" w:rsidRPr="00E672C0" w:rsidRDefault="00F81FF3" w:rsidP="005B0B34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>Backflow Certification:</w:t>
      </w:r>
      <w:r w:rsidRPr="00E672C0">
        <w:rPr>
          <w:rFonts w:ascii="Comic Sans MS" w:hAnsi="Comic Sans MS" w:cs="Comic Sans MS"/>
          <w:sz w:val="20"/>
          <w:szCs w:val="20"/>
        </w:rPr>
        <w:t xml:space="preserve"> Backflow certification class </w:t>
      </w:r>
      <w:r w:rsidR="00C96FB0">
        <w:rPr>
          <w:rFonts w:ascii="Comic Sans MS" w:hAnsi="Comic Sans MS" w:cs="Comic Sans MS"/>
          <w:sz w:val="20"/>
          <w:szCs w:val="20"/>
        </w:rPr>
        <w:t>is scheduled for January 12-February 2, 2026</w:t>
      </w:r>
      <w:r w:rsidRPr="00E672C0">
        <w:rPr>
          <w:rFonts w:ascii="Comic Sans MS" w:hAnsi="Comic Sans MS" w:cs="Comic Sans MS"/>
          <w:sz w:val="20"/>
          <w:szCs w:val="20"/>
        </w:rPr>
        <w:t>.  If you are interested in getting your backflow certification, please call the hall and talk to Melissa or Kiel</w:t>
      </w:r>
      <w:r w:rsidR="00C96FB0">
        <w:rPr>
          <w:rFonts w:ascii="Comic Sans MS" w:hAnsi="Comic Sans MS" w:cs="Comic Sans MS"/>
          <w:sz w:val="20"/>
          <w:szCs w:val="20"/>
        </w:rPr>
        <w:t xml:space="preserve"> to sign up.  Classes will be from 5-9</w:t>
      </w:r>
      <w:r w:rsidR="005B5455">
        <w:rPr>
          <w:rFonts w:ascii="Comic Sans MS" w:hAnsi="Comic Sans MS" w:cs="Comic Sans MS"/>
          <w:sz w:val="20"/>
          <w:szCs w:val="20"/>
        </w:rPr>
        <w:t>pm.</w:t>
      </w:r>
    </w:p>
    <w:p w14:paraId="0BD8B3FE" w14:textId="5FF2E9F1" w:rsidR="0004074B" w:rsidRPr="00E672C0" w:rsidRDefault="006A17E2" w:rsidP="005B0B34">
      <w:p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</w:rPr>
        <w:t>Business Manager Comments</w:t>
      </w:r>
      <w:r w:rsidRPr="00E672C0">
        <w:rPr>
          <w:rFonts w:ascii="Comic Sans MS" w:hAnsi="Comic Sans MS" w:cs="Comic Sans MS"/>
          <w:b/>
          <w:bCs/>
          <w:sz w:val="20"/>
          <w:szCs w:val="20"/>
        </w:rPr>
        <w:tab/>
      </w:r>
    </w:p>
    <w:p w14:paraId="37645CA5" w14:textId="4147D0CA" w:rsidR="00F234DB" w:rsidRPr="00E672C0" w:rsidRDefault="00B339F7" w:rsidP="00B972F6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0"/>
          <w:szCs w:val="20"/>
        </w:rPr>
      </w:pPr>
      <w:r>
        <w:rPr>
          <w:rFonts w:ascii="Comic Sans MS" w:hAnsi="Comic Sans MS" w:cs="Segoe UI"/>
          <w:sz w:val="20"/>
          <w:szCs w:val="20"/>
        </w:rPr>
        <w:t xml:space="preserve">With the New Year here, I would like to thank the membership for the countless hours that have been worked during 2025.  It has been a super busy year and I’m </w:t>
      </w:r>
      <w:r w:rsidR="003E3CA8">
        <w:rPr>
          <w:rFonts w:ascii="Comic Sans MS" w:hAnsi="Comic Sans MS" w:cs="Segoe UI"/>
          <w:sz w:val="20"/>
          <w:szCs w:val="20"/>
        </w:rPr>
        <w:t>proud to look back and see what the local has accomplished!  Please take some time to sit back and enjoy the Holiday season with your families.</w:t>
      </w:r>
    </w:p>
    <w:p w14:paraId="57880435" w14:textId="77777777" w:rsidR="005B5455" w:rsidRDefault="005B5455" w:rsidP="00395A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</w:rPr>
      </w:pPr>
    </w:p>
    <w:p w14:paraId="3D8516AD" w14:textId="331AE671" w:rsidR="00257D77" w:rsidRDefault="00C97FBA" w:rsidP="00C97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</w:rPr>
      </w:pPr>
      <w:r>
        <w:rPr>
          <w:rStyle w:val="normaltextrun"/>
          <w:rFonts w:ascii="Comic Sans MS" w:hAnsi="Comic Sans MS" w:cs="Segoe UI"/>
          <w:b/>
          <w:bCs/>
        </w:rPr>
        <w:t>See Back Page</w:t>
      </w:r>
    </w:p>
    <w:p w14:paraId="3029FEF5" w14:textId="77777777" w:rsidR="00257D77" w:rsidRDefault="00257D77" w:rsidP="00395A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</w:rPr>
      </w:pPr>
    </w:p>
    <w:p w14:paraId="06EBA18D" w14:textId="35C3B600" w:rsidR="00395A5A" w:rsidRPr="00395A5A" w:rsidRDefault="00395A5A" w:rsidP="00395A5A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2"/>
          <w:szCs w:val="12"/>
        </w:rPr>
      </w:pPr>
      <w:proofErr w:type="spellStart"/>
      <w:r w:rsidRPr="00395A5A">
        <w:rPr>
          <w:rStyle w:val="normaltextrun"/>
          <w:rFonts w:ascii="Comic Sans MS" w:hAnsi="Comic Sans MS" w:cs="Segoe UI"/>
          <w:b/>
          <w:bCs/>
        </w:rPr>
        <w:t>Chewy’s</w:t>
      </w:r>
      <w:proofErr w:type="spellEnd"/>
      <w:r w:rsidRPr="00395A5A">
        <w:rPr>
          <w:rStyle w:val="normaltextrun"/>
          <w:rFonts w:ascii="Comic Sans MS" w:hAnsi="Comic Sans MS" w:cs="Segoe UI"/>
          <w:b/>
          <w:bCs/>
        </w:rPr>
        <w:t xml:space="preserve"> Corner</w:t>
      </w:r>
      <w:r w:rsidRPr="00395A5A">
        <w:rPr>
          <w:rStyle w:val="eop"/>
          <w:rFonts w:ascii="Comic Sans MS" w:hAnsi="Comic Sans MS" w:cs="Segoe UI"/>
        </w:rPr>
        <w:t> </w:t>
      </w:r>
    </w:p>
    <w:p w14:paraId="1D23275B" w14:textId="77777777" w:rsidR="00257D77" w:rsidRDefault="00257D77" w:rsidP="00257D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As we close out another year of passed welds, no leaks, tight spaces, last-minute changes, copious 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68A97E4F" w14:textId="77777777" w:rsidR="00257D77" w:rsidRDefault="00257D77" w:rsidP="00257D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amounts of Overtime and “this should only take an hour”.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495F9C01" w14:textId="77777777" w:rsidR="00257D77" w:rsidRDefault="00257D77" w:rsidP="00257D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 Here is to another year of keeping the pressure where it belongs- in the piping.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3F09D24" w14:textId="77777777" w:rsidR="00257D77" w:rsidRDefault="00257D77" w:rsidP="00257D7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Happy New Year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61823C61" w14:textId="6A3562FB" w:rsidR="00395A5A" w:rsidRDefault="00395A5A" w:rsidP="00395A5A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14:paraId="3D2B2FBB" w14:textId="77777777" w:rsidR="00395A5A" w:rsidRDefault="00395A5A" w:rsidP="00395A5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Comic Sans MS" w:hAnsi="Comic Sans MS" w:cs="Comic Sans MS"/>
          <w:bCs/>
          <w:sz w:val="20"/>
          <w:szCs w:val="20"/>
        </w:rPr>
      </w:pPr>
    </w:p>
    <w:p w14:paraId="2185DA31" w14:textId="39B7F6C2" w:rsidR="002A1110" w:rsidRPr="00F45F6D" w:rsidRDefault="002A1110" w:rsidP="00785C57">
      <w:pPr>
        <w:ind w:right="-360"/>
        <w:jc w:val="center"/>
        <w:rPr>
          <w:rFonts w:ascii="Comic Sans MS" w:hAnsi="Comic Sans MS" w:cs="Comic Sans MS"/>
          <w:bCs/>
          <w:sz w:val="18"/>
          <w:szCs w:val="18"/>
        </w:rPr>
      </w:pPr>
      <w:r w:rsidRPr="00F45F6D">
        <w:rPr>
          <w:rFonts w:ascii="Comic Sans MS" w:hAnsi="Comic Sans MS" w:cs="Comic Sans MS"/>
          <w:bCs/>
          <w:sz w:val="20"/>
          <w:szCs w:val="20"/>
        </w:rPr>
        <w:t>Fraternally,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   </w:t>
      </w:r>
      <w:r w:rsidR="00305296">
        <w:rPr>
          <w:rFonts w:ascii="Comic Sans MS" w:hAnsi="Comic Sans MS" w:cs="Comic Sans MS"/>
          <w:bCs/>
          <w:sz w:val="20"/>
          <w:szCs w:val="20"/>
        </w:rPr>
        <w:t>In Solidarity</w:t>
      </w:r>
      <w:r w:rsidR="00785C57">
        <w:rPr>
          <w:rFonts w:ascii="Comic Sans MS" w:hAnsi="Comic Sans MS" w:cs="Comic Sans MS"/>
          <w:bCs/>
          <w:sz w:val="20"/>
          <w:szCs w:val="20"/>
        </w:rPr>
        <w:t>,</w:t>
      </w:r>
    </w:p>
    <w:p w14:paraId="38C5F388" w14:textId="7E0ED0A3" w:rsidR="002C4233" w:rsidRPr="00F45F6D" w:rsidRDefault="00E12557" w:rsidP="00785C57">
      <w:pPr>
        <w:ind w:right="-360"/>
        <w:rPr>
          <w:rFonts w:ascii="Lucida Handwriting" w:hAnsi="Lucida Handwriting" w:cs="Comic Sans MS"/>
          <w:bCs/>
          <w:sz w:val="20"/>
          <w:szCs w:val="20"/>
        </w:rPr>
      </w:pPr>
      <w:r w:rsidRPr="00F45F6D">
        <w:rPr>
          <w:rFonts w:ascii="Lucida Handwriting" w:hAnsi="Lucida Handwriting" w:cs="Comic Sans MS"/>
          <w:bCs/>
          <w:sz w:val="20"/>
          <w:szCs w:val="20"/>
        </w:rPr>
        <w:t>Brad P. Wendel</w:t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  <w:t xml:space="preserve">    Nick Butorac</w:t>
      </w:r>
    </w:p>
    <w:p w14:paraId="65DAE94E" w14:textId="78F7F707" w:rsidR="00286CC0" w:rsidRPr="00F45F6D" w:rsidRDefault="00286CC0" w:rsidP="006D6A3A">
      <w:pPr>
        <w:ind w:right="-360"/>
        <w:rPr>
          <w:rFonts w:ascii="Comic Sans MS" w:hAnsi="Comic Sans MS" w:cs="Comic Sans MS"/>
          <w:bCs/>
          <w:sz w:val="20"/>
          <w:szCs w:val="20"/>
        </w:rPr>
      </w:pPr>
      <w:r w:rsidRPr="00F45F6D">
        <w:rPr>
          <w:rFonts w:ascii="Comic Sans MS" w:hAnsi="Comic Sans MS" w:cs="Comic Sans MS"/>
          <w:bCs/>
          <w:sz w:val="20"/>
          <w:szCs w:val="20"/>
        </w:rPr>
        <w:t>Brad P. Wendel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   Nick Butorac</w:t>
      </w:r>
    </w:p>
    <w:p w14:paraId="1A35352C" w14:textId="2A9CBB01" w:rsidR="00062610" w:rsidRPr="00243730" w:rsidRDefault="005C66FC" w:rsidP="006D6A3A">
      <w:pPr>
        <w:ind w:right="-360"/>
        <w:rPr>
          <w:rFonts w:ascii="Comic Sans MS" w:hAnsi="Comic Sans MS" w:cs="Comic Sans MS"/>
          <w:bCs/>
          <w:sz w:val="20"/>
          <w:szCs w:val="20"/>
        </w:rPr>
      </w:pPr>
      <w:r w:rsidRPr="00243730">
        <w:rPr>
          <w:rFonts w:ascii="Comic Sans MS" w:hAnsi="Comic Sans MS" w:cs="Comic Sans MS"/>
          <w:bCs/>
          <w:sz w:val="20"/>
          <w:szCs w:val="20"/>
        </w:rPr>
        <w:t xml:space="preserve">Business Manager/ Financial Secretary </w:t>
      </w:r>
      <w:r w:rsidR="00785C57">
        <w:rPr>
          <w:rFonts w:ascii="Comic Sans MS" w:hAnsi="Comic Sans MS" w:cs="Comic Sans MS"/>
          <w:bCs/>
          <w:sz w:val="20"/>
          <w:szCs w:val="20"/>
        </w:rPr>
        <w:t>–</w:t>
      </w:r>
      <w:r w:rsidRPr="00243730">
        <w:rPr>
          <w:rFonts w:ascii="Comic Sans MS" w:hAnsi="Comic Sans MS" w:cs="Comic Sans MS"/>
          <w:bCs/>
          <w:sz w:val="20"/>
          <w:szCs w:val="20"/>
        </w:rPr>
        <w:t xml:space="preserve"> Treasurer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Business Agent</w:t>
      </w:r>
    </w:p>
    <w:sectPr w:rsidR="00062610" w:rsidRPr="00243730" w:rsidSect="00D3128F">
      <w:footerReference w:type="default" r:id="rId14"/>
      <w:type w:val="continuous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10157" w14:textId="77777777" w:rsidR="00980439" w:rsidRDefault="00980439">
      <w:r>
        <w:separator/>
      </w:r>
    </w:p>
  </w:endnote>
  <w:endnote w:type="continuationSeparator" w:id="0">
    <w:p w14:paraId="6DCDAAB4" w14:textId="77777777" w:rsidR="00980439" w:rsidRDefault="009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D30D" w14:textId="77777777" w:rsidR="00207898" w:rsidRDefault="00947361" w:rsidP="00BD209B">
    <w:pPr>
      <w:pStyle w:val="Footer"/>
      <w:framePr w:wrap="auto" w:vAnchor="text" w:hAnchor="margin" w:xAlign="center" w:y="1"/>
      <w:rPr>
        <w:rStyle w:val="PageNumber"/>
        <w:rFonts w:cs="Trebuchet MS"/>
      </w:rPr>
    </w:pPr>
    <w:r>
      <w:rPr>
        <w:rStyle w:val="PageNumber"/>
        <w:rFonts w:cs="Trebuchet MS"/>
      </w:rPr>
      <w:fldChar w:fldCharType="begin"/>
    </w:r>
    <w:r w:rsidR="00207898">
      <w:rPr>
        <w:rStyle w:val="PageNumber"/>
        <w:rFonts w:cs="Trebuchet MS"/>
      </w:rPr>
      <w:instrText xml:space="preserve">PAGE  </w:instrText>
    </w:r>
    <w:r>
      <w:rPr>
        <w:rStyle w:val="PageNumber"/>
        <w:rFonts w:cs="Trebuchet MS"/>
      </w:rPr>
      <w:fldChar w:fldCharType="separate"/>
    </w:r>
    <w:r w:rsidR="00DC2BCF">
      <w:rPr>
        <w:rStyle w:val="PageNumber"/>
        <w:rFonts w:cs="Trebuchet MS"/>
        <w:noProof/>
      </w:rPr>
      <w:t>1</w:t>
    </w:r>
    <w:r>
      <w:rPr>
        <w:rStyle w:val="PageNumber"/>
        <w:rFonts w:cs="Trebuchet MS"/>
      </w:rPr>
      <w:fldChar w:fldCharType="end"/>
    </w:r>
  </w:p>
  <w:p w14:paraId="4E656EB1" w14:textId="77777777" w:rsidR="00207898" w:rsidRDefault="00207898" w:rsidP="00D22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F99CA" w14:textId="77777777" w:rsidR="00980439" w:rsidRDefault="00980439">
      <w:r>
        <w:separator/>
      </w:r>
    </w:p>
  </w:footnote>
  <w:footnote w:type="continuationSeparator" w:id="0">
    <w:p w14:paraId="6039EDE6" w14:textId="77777777" w:rsidR="00980439" w:rsidRDefault="0098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0F86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95E92"/>
    <w:multiLevelType w:val="hybridMultilevel"/>
    <w:tmpl w:val="2E58715C"/>
    <w:lvl w:ilvl="0" w:tplc="C70ED8DC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2BA8"/>
    <w:multiLevelType w:val="hybridMultilevel"/>
    <w:tmpl w:val="F59A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4412"/>
    <w:multiLevelType w:val="hybridMultilevel"/>
    <w:tmpl w:val="46D47E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F2261E"/>
    <w:multiLevelType w:val="hybridMultilevel"/>
    <w:tmpl w:val="2C92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66AC7"/>
    <w:multiLevelType w:val="hybridMultilevel"/>
    <w:tmpl w:val="553A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E198B"/>
    <w:multiLevelType w:val="hybridMultilevel"/>
    <w:tmpl w:val="42202E40"/>
    <w:lvl w:ilvl="0" w:tplc="812A98E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mic Sans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6E565F"/>
    <w:multiLevelType w:val="hybridMultilevel"/>
    <w:tmpl w:val="27BE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82335">
    <w:abstractNumId w:val="0"/>
  </w:num>
  <w:num w:numId="2" w16cid:durableId="1055200585">
    <w:abstractNumId w:val="0"/>
  </w:num>
  <w:num w:numId="3" w16cid:durableId="1612087141">
    <w:abstractNumId w:val="0"/>
  </w:num>
  <w:num w:numId="4" w16cid:durableId="77097105">
    <w:abstractNumId w:val="0"/>
  </w:num>
  <w:num w:numId="5" w16cid:durableId="91825456">
    <w:abstractNumId w:val="0"/>
  </w:num>
  <w:num w:numId="6" w16cid:durableId="1775245637">
    <w:abstractNumId w:val="0"/>
  </w:num>
  <w:num w:numId="7" w16cid:durableId="400714178">
    <w:abstractNumId w:val="0"/>
  </w:num>
  <w:num w:numId="8" w16cid:durableId="1589078773">
    <w:abstractNumId w:val="0"/>
  </w:num>
  <w:num w:numId="9" w16cid:durableId="1172377214">
    <w:abstractNumId w:val="0"/>
  </w:num>
  <w:num w:numId="10" w16cid:durableId="2002149565">
    <w:abstractNumId w:val="0"/>
  </w:num>
  <w:num w:numId="11" w16cid:durableId="1611082957">
    <w:abstractNumId w:val="0"/>
  </w:num>
  <w:num w:numId="12" w16cid:durableId="119344593">
    <w:abstractNumId w:val="0"/>
  </w:num>
  <w:num w:numId="13" w16cid:durableId="874778158">
    <w:abstractNumId w:val="0"/>
  </w:num>
  <w:num w:numId="14" w16cid:durableId="632248218">
    <w:abstractNumId w:val="0"/>
  </w:num>
  <w:num w:numId="15" w16cid:durableId="981929779">
    <w:abstractNumId w:val="0"/>
  </w:num>
  <w:num w:numId="16" w16cid:durableId="473909128">
    <w:abstractNumId w:val="0"/>
  </w:num>
  <w:num w:numId="17" w16cid:durableId="197939834">
    <w:abstractNumId w:val="0"/>
  </w:num>
  <w:num w:numId="18" w16cid:durableId="525869543">
    <w:abstractNumId w:val="0"/>
  </w:num>
  <w:num w:numId="19" w16cid:durableId="1154755893">
    <w:abstractNumId w:val="0"/>
  </w:num>
  <w:num w:numId="20" w16cid:durableId="230776252">
    <w:abstractNumId w:val="0"/>
  </w:num>
  <w:num w:numId="21" w16cid:durableId="1448499141">
    <w:abstractNumId w:val="0"/>
  </w:num>
  <w:num w:numId="22" w16cid:durableId="1783722386">
    <w:abstractNumId w:val="0"/>
  </w:num>
  <w:num w:numId="23" w16cid:durableId="583614588">
    <w:abstractNumId w:val="0"/>
  </w:num>
  <w:num w:numId="24" w16cid:durableId="713895306">
    <w:abstractNumId w:val="0"/>
  </w:num>
  <w:num w:numId="25" w16cid:durableId="1338195642">
    <w:abstractNumId w:val="0"/>
  </w:num>
  <w:num w:numId="26" w16cid:durableId="124472726">
    <w:abstractNumId w:val="0"/>
  </w:num>
  <w:num w:numId="27" w16cid:durableId="16124123">
    <w:abstractNumId w:val="0"/>
  </w:num>
  <w:num w:numId="28" w16cid:durableId="43142748">
    <w:abstractNumId w:val="0"/>
  </w:num>
  <w:num w:numId="29" w16cid:durableId="1462722702">
    <w:abstractNumId w:val="0"/>
  </w:num>
  <w:num w:numId="30" w16cid:durableId="1624920100">
    <w:abstractNumId w:val="0"/>
  </w:num>
  <w:num w:numId="31" w16cid:durableId="1104232573">
    <w:abstractNumId w:val="0"/>
  </w:num>
  <w:num w:numId="32" w16cid:durableId="1767730162">
    <w:abstractNumId w:val="0"/>
  </w:num>
  <w:num w:numId="33" w16cid:durableId="646473087">
    <w:abstractNumId w:val="0"/>
  </w:num>
  <w:num w:numId="34" w16cid:durableId="1359239109">
    <w:abstractNumId w:val="0"/>
  </w:num>
  <w:num w:numId="35" w16cid:durableId="1365014326">
    <w:abstractNumId w:val="0"/>
  </w:num>
  <w:num w:numId="36" w16cid:durableId="488909915">
    <w:abstractNumId w:val="0"/>
  </w:num>
  <w:num w:numId="37" w16cid:durableId="1041396148">
    <w:abstractNumId w:val="0"/>
  </w:num>
  <w:num w:numId="38" w16cid:durableId="1462847258">
    <w:abstractNumId w:val="0"/>
  </w:num>
  <w:num w:numId="39" w16cid:durableId="1333992539">
    <w:abstractNumId w:val="0"/>
  </w:num>
  <w:num w:numId="40" w16cid:durableId="1450080959">
    <w:abstractNumId w:val="0"/>
  </w:num>
  <w:num w:numId="41" w16cid:durableId="31002207">
    <w:abstractNumId w:val="4"/>
  </w:num>
  <w:num w:numId="42" w16cid:durableId="968970073">
    <w:abstractNumId w:val="7"/>
  </w:num>
  <w:num w:numId="43" w16cid:durableId="997458105">
    <w:abstractNumId w:val="2"/>
  </w:num>
  <w:num w:numId="44" w16cid:durableId="1480029443">
    <w:abstractNumId w:val="3"/>
  </w:num>
  <w:num w:numId="45" w16cid:durableId="1711346077">
    <w:abstractNumId w:val="5"/>
  </w:num>
  <w:num w:numId="46" w16cid:durableId="933123384">
    <w:abstractNumId w:val="6"/>
  </w:num>
  <w:num w:numId="47" w16cid:durableId="127509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2C"/>
    <w:rsid w:val="00005D8D"/>
    <w:rsid w:val="00006802"/>
    <w:rsid w:val="00010AD9"/>
    <w:rsid w:val="00011986"/>
    <w:rsid w:val="0001485C"/>
    <w:rsid w:val="0001539F"/>
    <w:rsid w:val="00015B79"/>
    <w:rsid w:val="00017BD0"/>
    <w:rsid w:val="00021660"/>
    <w:rsid w:val="00023B03"/>
    <w:rsid w:val="00024532"/>
    <w:rsid w:val="00026302"/>
    <w:rsid w:val="000337CD"/>
    <w:rsid w:val="00034954"/>
    <w:rsid w:val="00037220"/>
    <w:rsid w:val="0004074B"/>
    <w:rsid w:val="00041CC0"/>
    <w:rsid w:val="00042816"/>
    <w:rsid w:val="000445FF"/>
    <w:rsid w:val="000449EF"/>
    <w:rsid w:val="00047F0F"/>
    <w:rsid w:val="0005000B"/>
    <w:rsid w:val="00050CDD"/>
    <w:rsid w:val="00051E05"/>
    <w:rsid w:val="00052740"/>
    <w:rsid w:val="000550C3"/>
    <w:rsid w:val="0005518C"/>
    <w:rsid w:val="00056852"/>
    <w:rsid w:val="00056D6A"/>
    <w:rsid w:val="000574A0"/>
    <w:rsid w:val="00057B7C"/>
    <w:rsid w:val="00062610"/>
    <w:rsid w:val="0006403C"/>
    <w:rsid w:val="0006478C"/>
    <w:rsid w:val="00064838"/>
    <w:rsid w:val="00065B85"/>
    <w:rsid w:val="00070A17"/>
    <w:rsid w:val="000728EB"/>
    <w:rsid w:val="000733A9"/>
    <w:rsid w:val="00073C05"/>
    <w:rsid w:val="000751AE"/>
    <w:rsid w:val="00080DC6"/>
    <w:rsid w:val="00081FEC"/>
    <w:rsid w:val="00082415"/>
    <w:rsid w:val="00083885"/>
    <w:rsid w:val="000841D9"/>
    <w:rsid w:val="000841F7"/>
    <w:rsid w:val="000847CD"/>
    <w:rsid w:val="00085785"/>
    <w:rsid w:val="0009141A"/>
    <w:rsid w:val="000923E7"/>
    <w:rsid w:val="00093ED4"/>
    <w:rsid w:val="0009539C"/>
    <w:rsid w:val="00095A0A"/>
    <w:rsid w:val="000979E7"/>
    <w:rsid w:val="00097DAC"/>
    <w:rsid w:val="000A02D4"/>
    <w:rsid w:val="000A0DC1"/>
    <w:rsid w:val="000A18F9"/>
    <w:rsid w:val="000A2EFB"/>
    <w:rsid w:val="000A5989"/>
    <w:rsid w:val="000A5CAC"/>
    <w:rsid w:val="000A609F"/>
    <w:rsid w:val="000B04A2"/>
    <w:rsid w:val="000B0874"/>
    <w:rsid w:val="000B0F4B"/>
    <w:rsid w:val="000B123E"/>
    <w:rsid w:val="000B2C67"/>
    <w:rsid w:val="000B33C8"/>
    <w:rsid w:val="000B5F95"/>
    <w:rsid w:val="000B66FA"/>
    <w:rsid w:val="000B6DA8"/>
    <w:rsid w:val="000C3186"/>
    <w:rsid w:val="000C31F6"/>
    <w:rsid w:val="000C32C5"/>
    <w:rsid w:val="000C3967"/>
    <w:rsid w:val="000C3AA8"/>
    <w:rsid w:val="000C4145"/>
    <w:rsid w:val="000C606A"/>
    <w:rsid w:val="000C63EB"/>
    <w:rsid w:val="000D0B85"/>
    <w:rsid w:val="000D1667"/>
    <w:rsid w:val="000D2A54"/>
    <w:rsid w:val="000D2B51"/>
    <w:rsid w:val="000D3EED"/>
    <w:rsid w:val="000D4144"/>
    <w:rsid w:val="000D4C5E"/>
    <w:rsid w:val="000D58DD"/>
    <w:rsid w:val="000D615D"/>
    <w:rsid w:val="000D6470"/>
    <w:rsid w:val="000D7FCD"/>
    <w:rsid w:val="000E1CA0"/>
    <w:rsid w:val="000E2730"/>
    <w:rsid w:val="000E2B3C"/>
    <w:rsid w:val="000E4A3C"/>
    <w:rsid w:val="000E5B17"/>
    <w:rsid w:val="000E69B2"/>
    <w:rsid w:val="000E72F9"/>
    <w:rsid w:val="000E75E4"/>
    <w:rsid w:val="000E766A"/>
    <w:rsid w:val="000E7BDD"/>
    <w:rsid w:val="000F3055"/>
    <w:rsid w:val="000F330D"/>
    <w:rsid w:val="000F53E9"/>
    <w:rsid w:val="000F5B16"/>
    <w:rsid w:val="00101094"/>
    <w:rsid w:val="001011B5"/>
    <w:rsid w:val="001030A7"/>
    <w:rsid w:val="00103457"/>
    <w:rsid w:val="001048DF"/>
    <w:rsid w:val="00105E78"/>
    <w:rsid w:val="0010747E"/>
    <w:rsid w:val="00107539"/>
    <w:rsid w:val="00107A40"/>
    <w:rsid w:val="001104EB"/>
    <w:rsid w:val="001105C0"/>
    <w:rsid w:val="001141B1"/>
    <w:rsid w:val="001141F4"/>
    <w:rsid w:val="001152A2"/>
    <w:rsid w:val="001179AB"/>
    <w:rsid w:val="00120157"/>
    <w:rsid w:val="00121CD6"/>
    <w:rsid w:val="0012222A"/>
    <w:rsid w:val="00122F8E"/>
    <w:rsid w:val="00124BD1"/>
    <w:rsid w:val="00124CE3"/>
    <w:rsid w:val="00126125"/>
    <w:rsid w:val="0013137F"/>
    <w:rsid w:val="00131A12"/>
    <w:rsid w:val="00131A77"/>
    <w:rsid w:val="00133052"/>
    <w:rsid w:val="00137C86"/>
    <w:rsid w:val="00143B8B"/>
    <w:rsid w:val="001477C2"/>
    <w:rsid w:val="00150008"/>
    <w:rsid w:val="00152F99"/>
    <w:rsid w:val="00153473"/>
    <w:rsid w:val="001548F3"/>
    <w:rsid w:val="00154E91"/>
    <w:rsid w:val="0016047E"/>
    <w:rsid w:val="001629ED"/>
    <w:rsid w:val="001634A8"/>
    <w:rsid w:val="001637DC"/>
    <w:rsid w:val="001645D0"/>
    <w:rsid w:val="0016772E"/>
    <w:rsid w:val="00173DE3"/>
    <w:rsid w:val="00175631"/>
    <w:rsid w:val="00176BE0"/>
    <w:rsid w:val="001813E5"/>
    <w:rsid w:val="00181844"/>
    <w:rsid w:val="001830CE"/>
    <w:rsid w:val="0018489E"/>
    <w:rsid w:val="001850B4"/>
    <w:rsid w:val="00185F21"/>
    <w:rsid w:val="00187204"/>
    <w:rsid w:val="00192CA6"/>
    <w:rsid w:val="0019493F"/>
    <w:rsid w:val="00194F4E"/>
    <w:rsid w:val="0019550C"/>
    <w:rsid w:val="0019636C"/>
    <w:rsid w:val="00196700"/>
    <w:rsid w:val="001A0A7A"/>
    <w:rsid w:val="001A0AA1"/>
    <w:rsid w:val="001A1FA5"/>
    <w:rsid w:val="001A2082"/>
    <w:rsid w:val="001A4008"/>
    <w:rsid w:val="001A5216"/>
    <w:rsid w:val="001A54AC"/>
    <w:rsid w:val="001A6696"/>
    <w:rsid w:val="001B154E"/>
    <w:rsid w:val="001B48AE"/>
    <w:rsid w:val="001B57BD"/>
    <w:rsid w:val="001C1E7D"/>
    <w:rsid w:val="001C2536"/>
    <w:rsid w:val="001C5608"/>
    <w:rsid w:val="001C5A31"/>
    <w:rsid w:val="001C5F77"/>
    <w:rsid w:val="001D2291"/>
    <w:rsid w:val="001D3F5D"/>
    <w:rsid w:val="001D5280"/>
    <w:rsid w:val="001D6B15"/>
    <w:rsid w:val="001E062D"/>
    <w:rsid w:val="001E1373"/>
    <w:rsid w:val="001E171E"/>
    <w:rsid w:val="001E1BB0"/>
    <w:rsid w:val="001E291F"/>
    <w:rsid w:val="001E3505"/>
    <w:rsid w:val="001E469B"/>
    <w:rsid w:val="001E4742"/>
    <w:rsid w:val="001F1760"/>
    <w:rsid w:val="001F1E5C"/>
    <w:rsid w:val="001F1F54"/>
    <w:rsid w:val="001F63BB"/>
    <w:rsid w:val="001F7BD1"/>
    <w:rsid w:val="00200295"/>
    <w:rsid w:val="00202AB8"/>
    <w:rsid w:val="0020620F"/>
    <w:rsid w:val="00207898"/>
    <w:rsid w:val="00210AE2"/>
    <w:rsid w:val="0021192E"/>
    <w:rsid w:val="00212595"/>
    <w:rsid w:val="00214DB2"/>
    <w:rsid w:val="002154F1"/>
    <w:rsid w:val="002158B3"/>
    <w:rsid w:val="002174DC"/>
    <w:rsid w:val="0021796E"/>
    <w:rsid w:val="00217A9D"/>
    <w:rsid w:val="002210FE"/>
    <w:rsid w:val="00224864"/>
    <w:rsid w:val="0022491D"/>
    <w:rsid w:val="00224D68"/>
    <w:rsid w:val="002273AF"/>
    <w:rsid w:val="00227CA5"/>
    <w:rsid w:val="0023204A"/>
    <w:rsid w:val="00233FA6"/>
    <w:rsid w:val="0023697C"/>
    <w:rsid w:val="002377FD"/>
    <w:rsid w:val="00240623"/>
    <w:rsid w:val="00240882"/>
    <w:rsid w:val="0024101D"/>
    <w:rsid w:val="00241EA0"/>
    <w:rsid w:val="002428DE"/>
    <w:rsid w:val="00242B7A"/>
    <w:rsid w:val="00243730"/>
    <w:rsid w:val="0024473D"/>
    <w:rsid w:val="0024477B"/>
    <w:rsid w:val="00246999"/>
    <w:rsid w:val="00247868"/>
    <w:rsid w:val="00247AF9"/>
    <w:rsid w:val="00247BA8"/>
    <w:rsid w:val="002515DD"/>
    <w:rsid w:val="00251F30"/>
    <w:rsid w:val="00252033"/>
    <w:rsid w:val="002520FA"/>
    <w:rsid w:val="00252A48"/>
    <w:rsid w:val="00253629"/>
    <w:rsid w:val="00253799"/>
    <w:rsid w:val="002564F7"/>
    <w:rsid w:val="00257D77"/>
    <w:rsid w:val="0026273A"/>
    <w:rsid w:val="00264718"/>
    <w:rsid w:val="0026675C"/>
    <w:rsid w:val="0026772F"/>
    <w:rsid w:val="002725A9"/>
    <w:rsid w:val="002725E1"/>
    <w:rsid w:val="00273A2F"/>
    <w:rsid w:val="00275BB4"/>
    <w:rsid w:val="00280893"/>
    <w:rsid w:val="00280BE6"/>
    <w:rsid w:val="00282103"/>
    <w:rsid w:val="002846CB"/>
    <w:rsid w:val="00285180"/>
    <w:rsid w:val="00285B79"/>
    <w:rsid w:val="00286CC0"/>
    <w:rsid w:val="00287F14"/>
    <w:rsid w:val="0029062D"/>
    <w:rsid w:val="00291237"/>
    <w:rsid w:val="0029308D"/>
    <w:rsid w:val="00295B58"/>
    <w:rsid w:val="00296B5C"/>
    <w:rsid w:val="002973D7"/>
    <w:rsid w:val="002A0090"/>
    <w:rsid w:val="002A0FD9"/>
    <w:rsid w:val="002A1110"/>
    <w:rsid w:val="002A2941"/>
    <w:rsid w:val="002A2B99"/>
    <w:rsid w:val="002A35E9"/>
    <w:rsid w:val="002A4648"/>
    <w:rsid w:val="002A4DE3"/>
    <w:rsid w:val="002B016C"/>
    <w:rsid w:val="002B3CE4"/>
    <w:rsid w:val="002B53A3"/>
    <w:rsid w:val="002C0705"/>
    <w:rsid w:val="002C0D35"/>
    <w:rsid w:val="002C1E04"/>
    <w:rsid w:val="002C4233"/>
    <w:rsid w:val="002C4888"/>
    <w:rsid w:val="002C5FD7"/>
    <w:rsid w:val="002C6431"/>
    <w:rsid w:val="002C6DA7"/>
    <w:rsid w:val="002C74C0"/>
    <w:rsid w:val="002C7A5C"/>
    <w:rsid w:val="002C7BFB"/>
    <w:rsid w:val="002D1378"/>
    <w:rsid w:val="002D13F1"/>
    <w:rsid w:val="002D1867"/>
    <w:rsid w:val="002D2764"/>
    <w:rsid w:val="002D2F24"/>
    <w:rsid w:val="002D6319"/>
    <w:rsid w:val="002D6715"/>
    <w:rsid w:val="002D6796"/>
    <w:rsid w:val="002D7B25"/>
    <w:rsid w:val="002E3C27"/>
    <w:rsid w:val="002E3FF4"/>
    <w:rsid w:val="002E6D51"/>
    <w:rsid w:val="002E7EF6"/>
    <w:rsid w:val="002F0CA6"/>
    <w:rsid w:val="002F13D7"/>
    <w:rsid w:val="002F2432"/>
    <w:rsid w:val="002F29F4"/>
    <w:rsid w:val="002F31CB"/>
    <w:rsid w:val="002F554D"/>
    <w:rsid w:val="002F5BC5"/>
    <w:rsid w:val="002F67D7"/>
    <w:rsid w:val="002F6FBA"/>
    <w:rsid w:val="002F767A"/>
    <w:rsid w:val="002F7A63"/>
    <w:rsid w:val="002F7FB8"/>
    <w:rsid w:val="00300D6A"/>
    <w:rsid w:val="00304F4D"/>
    <w:rsid w:val="00305296"/>
    <w:rsid w:val="00306D2D"/>
    <w:rsid w:val="00311BFF"/>
    <w:rsid w:val="00311F29"/>
    <w:rsid w:val="00312C03"/>
    <w:rsid w:val="003149FE"/>
    <w:rsid w:val="00314B41"/>
    <w:rsid w:val="00314F16"/>
    <w:rsid w:val="00320C18"/>
    <w:rsid w:val="003234C4"/>
    <w:rsid w:val="00324F9F"/>
    <w:rsid w:val="003250FF"/>
    <w:rsid w:val="0032529A"/>
    <w:rsid w:val="0032618E"/>
    <w:rsid w:val="00330C11"/>
    <w:rsid w:val="00330FFD"/>
    <w:rsid w:val="00331A30"/>
    <w:rsid w:val="00332686"/>
    <w:rsid w:val="00335987"/>
    <w:rsid w:val="00335A69"/>
    <w:rsid w:val="003406B6"/>
    <w:rsid w:val="00341091"/>
    <w:rsid w:val="003431BF"/>
    <w:rsid w:val="00343B1D"/>
    <w:rsid w:val="00343C99"/>
    <w:rsid w:val="003440B7"/>
    <w:rsid w:val="003445A6"/>
    <w:rsid w:val="00347D38"/>
    <w:rsid w:val="003506BB"/>
    <w:rsid w:val="00351C24"/>
    <w:rsid w:val="00352E60"/>
    <w:rsid w:val="00355057"/>
    <w:rsid w:val="0035554E"/>
    <w:rsid w:val="00355FC7"/>
    <w:rsid w:val="0035630C"/>
    <w:rsid w:val="00357F71"/>
    <w:rsid w:val="0036012A"/>
    <w:rsid w:val="00360DB2"/>
    <w:rsid w:val="0036391E"/>
    <w:rsid w:val="00364E12"/>
    <w:rsid w:val="003651B8"/>
    <w:rsid w:val="003708C2"/>
    <w:rsid w:val="0037215E"/>
    <w:rsid w:val="00373B3A"/>
    <w:rsid w:val="00373BA9"/>
    <w:rsid w:val="00375ED8"/>
    <w:rsid w:val="00381D6E"/>
    <w:rsid w:val="0038366E"/>
    <w:rsid w:val="00383D3F"/>
    <w:rsid w:val="00386828"/>
    <w:rsid w:val="003871FD"/>
    <w:rsid w:val="00387380"/>
    <w:rsid w:val="0038774C"/>
    <w:rsid w:val="0039318F"/>
    <w:rsid w:val="0039434D"/>
    <w:rsid w:val="0039558B"/>
    <w:rsid w:val="00395A5A"/>
    <w:rsid w:val="00395A89"/>
    <w:rsid w:val="00395EFB"/>
    <w:rsid w:val="003962AF"/>
    <w:rsid w:val="00397124"/>
    <w:rsid w:val="003A09A6"/>
    <w:rsid w:val="003A25EE"/>
    <w:rsid w:val="003A4BE6"/>
    <w:rsid w:val="003A6DE3"/>
    <w:rsid w:val="003A7886"/>
    <w:rsid w:val="003A7983"/>
    <w:rsid w:val="003A7CCD"/>
    <w:rsid w:val="003B114A"/>
    <w:rsid w:val="003B24F7"/>
    <w:rsid w:val="003B27C5"/>
    <w:rsid w:val="003B43E5"/>
    <w:rsid w:val="003B5992"/>
    <w:rsid w:val="003C0B84"/>
    <w:rsid w:val="003C2ECE"/>
    <w:rsid w:val="003C35FE"/>
    <w:rsid w:val="003C55EE"/>
    <w:rsid w:val="003C5A8E"/>
    <w:rsid w:val="003C5EF5"/>
    <w:rsid w:val="003C775A"/>
    <w:rsid w:val="003D09B8"/>
    <w:rsid w:val="003D2228"/>
    <w:rsid w:val="003D528C"/>
    <w:rsid w:val="003D5D65"/>
    <w:rsid w:val="003E0F84"/>
    <w:rsid w:val="003E1BA5"/>
    <w:rsid w:val="003E2269"/>
    <w:rsid w:val="003E29C4"/>
    <w:rsid w:val="003E3551"/>
    <w:rsid w:val="003E3CA8"/>
    <w:rsid w:val="003E44C2"/>
    <w:rsid w:val="003E6D82"/>
    <w:rsid w:val="003E6E2F"/>
    <w:rsid w:val="003E7108"/>
    <w:rsid w:val="003E7DD1"/>
    <w:rsid w:val="003F17FA"/>
    <w:rsid w:val="003F2EC1"/>
    <w:rsid w:val="003F4ED1"/>
    <w:rsid w:val="003F5AEC"/>
    <w:rsid w:val="00401A82"/>
    <w:rsid w:val="0040230E"/>
    <w:rsid w:val="00402522"/>
    <w:rsid w:val="00402841"/>
    <w:rsid w:val="00407A24"/>
    <w:rsid w:val="004107B2"/>
    <w:rsid w:val="00415C4E"/>
    <w:rsid w:val="004162C4"/>
    <w:rsid w:val="00416B76"/>
    <w:rsid w:val="00424152"/>
    <w:rsid w:val="004254E9"/>
    <w:rsid w:val="00426BC1"/>
    <w:rsid w:val="00426F5C"/>
    <w:rsid w:val="00430C3F"/>
    <w:rsid w:val="00431766"/>
    <w:rsid w:val="004330F0"/>
    <w:rsid w:val="004335C8"/>
    <w:rsid w:val="0043403A"/>
    <w:rsid w:val="00435519"/>
    <w:rsid w:val="0043556C"/>
    <w:rsid w:val="0043657C"/>
    <w:rsid w:val="0043718F"/>
    <w:rsid w:val="004379BD"/>
    <w:rsid w:val="00440C7F"/>
    <w:rsid w:val="00440DAD"/>
    <w:rsid w:val="00443648"/>
    <w:rsid w:val="00444FAE"/>
    <w:rsid w:val="00446392"/>
    <w:rsid w:val="00452DC8"/>
    <w:rsid w:val="00453763"/>
    <w:rsid w:val="00453B86"/>
    <w:rsid w:val="00454994"/>
    <w:rsid w:val="0045606C"/>
    <w:rsid w:val="00456BAD"/>
    <w:rsid w:val="00462188"/>
    <w:rsid w:val="00463443"/>
    <w:rsid w:val="00463885"/>
    <w:rsid w:val="004651B1"/>
    <w:rsid w:val="0046665A"/>
    <w:rsid w:val="00466934"/>
    <w:rsid w:val="0047146C"/>
    <w:rsid w:val="00472E54"/>
    <w:rsid w:val="00473CA6"/>
    <w:rsid w:val="00473FCD"/>
    <w:rsid w:val="00474C6E"/>
    <w:rsid w:val="00474E35"/>
    <w:rsid w:val="0047588A"/>
    <w:rsid w:val="004764FA"/>
    <w:rsid w:val="00477A65"/>
    <w:rsid w:val="00477B23"/>
    <w:rsid w:val="004823A6"/>
    <w:rsid w:val="0048355F"/>
    <w:rsid w:val="00483AD2"/>
    <w:rsid w:val="00484D99"/>
    <w:rsid w:val="00486401"/>
    <w:rsid w:val="004873E0"/>
    <w:rsid w:val="00490139"/>
    <w:rsid w:val="00490473"/>
    <w:rsid w:val="00493821"/>
    <w:rsid w:val="004941D6"/>
    <w:rsid w:val="004945B6"/>
    <w:rsid w:val="0049580E"/>
    <w:rsid w:val="004958F5"/>
    <w:rsid w:val="00495F52"/>
    <w:rsid w:val="004A1C59"/>
    <w:rsid w:val="004A2CF2"/>
    <w:rsid w:val="004A37B3"/>
    <w:rsid w:val="004A3EC7"/>
    <w:rsid w:val="004A4AAB"/>
    <w:rsid w:val="004A5AE7"/>
    <w:rsid w:val="004A638E"/>
    <w:rsid w:val="004A6643"/>
    <w:rsid w:val="004A6750"/>
    <w:rsid w:val="004A6A31"/>
    <w:rsid w:val="004B1551"/>
    <w:rsid w:val="004B2252"/>
    <w:rsid w:val="004B2FD2"/>
    <w:rsid w:val="004B3B5A"/>
    <w:rsid w:val="004B4143"/>
    <w:rsid w:val="004B5B85"/>
    <w:rsid w:val="004B7BB8"/>
    <w:rsid w:val="004C1611"/>
    <w:rsid w:val="004C3090"/>
    <w:rsid w:val="004C311C"/>
    <w:rsid w:val="004C4462"/>
    <w:rsid w:val="004C5179"/>
    <w:rsid w:val="004C5D9B"/>
    <w:rsid w:val="004C6CED"/>
    <w:rsid w:val="004C70A5"/>
    <w:rsid w:val="004C7B09"/>
    <w:rsid w:val="004D1791"/>
    <w:rsid w:val="004D3E81"/>
    <w:rsid w:val="004D5635"/>
    <w:rsid w:val="004D571D"/>
    <w:rsid w:val="004E0672"/>
    <w:rsid w:val="004E234D"/>
    <w:rsid w:val="004E2B29"/>
    <w:rsid w:val="004E55EE"/>
    <w:rsid w:val="004E62E4"/>
    <w:rsid w:val="004E6AF4"/>
    <w:rsid w:val="004F074E"/>
    <w:rsid w:val="004F0823"/>
    <w:rsid w:val="004F0EA6"/>
    <w:rsid w:val="004F2BEB"/>
    <w:rsid w:val="004F3DF8"/>
    <w:rsid w:val="004F3EAB"/>
    <w:rsid w:val="004F64B6"/>
    <w:rsid w:val="004F7191"/>
    <w:rsid w:val="004F7FD7"/>
    <w:rsid w:val="004F7FEF"/>
    <w:rsid w:val="00503211"/>
    <w:rsid w:val="00504937"/>
    <w:rsid w:val="005060D6"/>
    <w:rsid w:val="00506F5F"/>
    <w:rsid w:val="00507A06"/>
    <w:rsid w:val="00507D47"/>
    <w:rsid w:val="0051032C"/>
    <w:rsid w:val="005105F9"/>
    <w:rsid w:val="0051068B"/>
    <w:rsid w:val="00511058"/>
    <w:rsid w:val="005130C2"/>
    <w:rsid w:val="0051454B"/>
    <w:rsid w:val="00514A9A"/>
    <w:rsid w:val="00515749"/>
    <w:rsid w:val="005161E7"/>
    <w:rsid w:val="005163B4"/>
    <w:rsid w:val="005201F6"/>
    <w:rsid w:val="005207F3"/>
    <w:rsid w:val="0052308B"/>
    <w:rsid w:val="00523B7A"/>
    <w:rsid w:val="005271A3"/>
    <w:rsid w:val="00533EB3"/>
    <w:rsid w:val="0053519E"/>
    <w:rsid w:val="005361C9"/>
    <w:rsid w:val="0053689C"/>
    <w:rsid w:val="00541019"/>
    <w:rsid w:val="00543720"/>
    <w:rsid w:val="00545C2D"/>
    <w:rsid w:val="005513D9"/>
    <w:rsid w:val="00552E9A"/>
    <w:rsid w:val="00553018"/>
    <w:rsid w:val="005530C4"/>
    <w:rsid w:val="005548DA"/>
    <w:rsid w:val="00554C24"/>
    <w:rsid w:val="0055525C"/>
    <w:rsid w:val="00555453"/>
    <w:rsid w:val="005554FB"/>
    <w:rsid w:val="00557AD8"/>
    <w:rsid w:val="00560E09"/>
    <w:rsid w:val="0056182E"/>
    <w:rsid w:val="005666D6"/>
    <w:rsid w:val="005677A4"/>
    <w:rsid w:val="00570C3B"/>
    <w:rsid w:val="00571E99"/>
    <w:rsid w:val="00574ED6"/>
    <w:rsid w:val="00575A6C"/>
    <w:rsid w:val="005764A7"/>
    <w:rsid w:val="005765BC"/>
    <w:rsid w:val="0057691B"/>
    <w:rsid w:val="00583CB3"/>
    <w:rsid w:val="00591ACF"/>
    <w:rsid w:val="00593ED9"/>
    <w:rsid w:val="00594331"/>
    <w:rsid w:val="00594DBA"/>
    <w:rsid w:val="00596001"/>
    <w:rsid w:val="005962EE"/>
    <w:rsid w:val="0059681D"/>
    <w:rsid w:val="00596C7D"/>
    <w:rsid w:val="00597755"/>
    <w:rsid w:val="00597B8C"/>
    <w:rsid w:val="005A2DD8"/>
    <w:rsid w:val="005A5015"/>
    <w:rsid w:val="005A5705"/>
    <w:rsid w:val="005A6DC8"/>
    <w:rsid w:val="005A77C0"/>
    <w:rsid w:val="005A7ACE"/>
    <w:rsid w:val="005B0B34"/>
    <w:rsid w:val="005B19CC"/>
    <w:rsid w:val="005B40B6"/>
    <w:rsid w:val="005B53C8"/>
    <w:rsid w:val="005B5455"/>
    <w:rsid w:val="005B57A4"/>
    <w:rsid w:val="005B7078"/>
    <w:rsid w:val="005B7D49"/>
    <w:rsid w:val="005C055D"/>
    <w:rsid w:val="005C12D1"/>
    <w:rsid w:val="005C66FC"/>
    <w:rsid w:val="005D028E"/>
    <w:rsid w:val="005D10CF"/>
    <w:rsid w:val="005D16F2"/>
    <w:rsid w:val="005D30ED"/>
    <w:rsid w:val="005D4DDC"/>
    <w:rsid w:val="005D53AB"/>
    <w:rsid w:val="005D62B6"/>
    <w:rsid w:val="005E08BD"/>
    <w:rsid w:val="005E0B37"/>
    <w:rsid w:val="005E10F2"/>
    <w:rsid w:val="005E135C"/>
    <w:rsid w:val="005E2823"/>
    <w:rsid w:val="005E479B"/>
    <w:rsid w:val="005E4C55"/>
    <w:rsid w:val="005E4C8C"/>
    <w:rsid w:val="005E7FBE"/>
    <w:rsid w:val="005F05AE"/>
    <w:rsid w:val="005F1A6F"/>
    <w:rsid w:val="005F2C99"/>
    <w:rsid w:val="005F30D8"/>
    <w:rsid w:val="005F312C"/>
    <w:rsid w:val="005F56DD"/>
    <w:rsid w:val="006004A6"/>
    <w:rsid w:val="006004AE"/>
    <w:rsid w:val="00600E78"/>
    <w:rsid w:val="00601B0A"/>
    <w:rsid w:val="00601E62"/>
    <w:rsid w:val="00601F97"/>
    <w:rsid w:val="00602D42"/>
    <w:rsid w:val="006035CE"/>
    <w:rsid w:val="00603AF8"/>
    <w:rsid w:val="00603C13"/>
    <w:rsid w:val="00605C3E"/>
    <w:rsid w:val="00606A8E"/>
    <w:rsid w:val="00611770"/>
    <w:rsid w:val="006121D6"/>
    <w:rsid w:val="00612479"/>
    <w:rsid w:val="006136E6"/>
    <w:rsid w:val="006137C1"/>
    <w:rsid w:val="006157EE"/>
    <w:rsid w:val="00616328"/>
    <w:rsid w:val="00617026"/>
    <w:rsid w:val="00620691"/>
    <w:rsid w:val="00621B86"/>
    <w:rsid w:val="006227ED"/>
    <w:rsid w:val="00622BC0"/>
    <w:rsid w:val="00622D5C"/>
    <w:rsid w:val="00622E7C"/>
    <w:rsid w:val="006236B0"/>
    <w:rsid w:val="00626099"/>
    <w:rsid w:val="006265F7"/>
    <w:rsid w:val="00627564"/>
    <w:rsid w:val="006301AF"/>
    <w:rsid w:val="006322BF"/>
    <w:rsid w:val="0063285D"/>
    <w:rsid w:val="0063693B"/>
    <w:rsid w:val="00636A5B"/>
    <w:rsid w:val="00636C92"/>
    <w:rsid w:val="006402AB"/>
    <w:rsid w:val="00640643"/>
    <w:rsid w:val="00644A34"/>
    <w:rsid w:val="00646DB2"/>
    <w:rsid w:val="00651ECD"/>
    <w:rsid w:val="006522C1"/>
    <w:rsid w:val="00652448"/>
    <w:rsid w:val="0065304D"/>
    <w:rsid w:val="0065306D"/>
    <w:rsid w:val="00654159"/>
    <w:rsid w:val="00661C1A"/>
    <w:rsid w:val="00661FA4"/>
    <w:rsid w:val="00662245"/>
    <w:rsid w:val="00663AA3"/>
    <w:rsid w:val="006644EB"/>
    <w:rsid w:val="00664C5D"/>
    <w:rsid w:val="006654FC"/>
    <w:rsid w:val="00667E1F"/>
    <w:rsid w:val="006737BC"/>
    <w:rsid w:val="00675F3A"/>
    <w:rsid w:val="0067713B"/>
    <w:rsid w:val="00677228"/>
    <w:rsid w:val="00677A4C"/>
    <w:rsid w:val="00677DEE"/>
    <w:rsid w:val="00680631"/>
    <w:rsid w:val="00680B9E"/>
    <w:rsid w:val="006812E9"/>
    <w:rsid w:val="00681847"/>
    <w:rsid w:val="006824B1"/>
    <w:rsid w:val="00684F21"/>
    <w:rsid w:val="0068651B"/>
    <w:rsid w:val="0069178C"/>
    <w:rsid w:val="00691D1E"/>
    <w:rsid w:val="00692040"/>
    <w:rsid w:val="00692200"/>
    <w:rsid w:val="00692524"/>
    <w:rsid w:val="00693F99"/>
    <w:rsid w:val="00693FB2"/>
    <w:rsid w:val="006940DE"/>
    <w:rsid w:val="00695C37"/>
    <w:rsid w:val="00696512"/>
    <w:rsid w:val="006A028E"/>
    <w:rsid w:val="006A067D"/>
    <w:rsid w:val="006A17E2"/>
    <w:rsid w:val="006A3955"/>
    <w:rsid w:val="006A63A3"/>
    <w:rsid w:val="006A6C0D"/>
    <w:rsid w:val="006B0292"/>
    <w:rsid w:val="006B080F"/>
    <w:rsid w:val="006B22AA"/>
    <w:rsid w:val="006B2ECD"/>
    <w:rsid w:val="006B5110"/>
    <w:rsid w:val="006B6EF5"/>
    <w:rsid w:val="006B740C"/>
    <w:rsid w:val="006C5951"/>
    <w:rsid w:val="006C6A88"/>
    <w:rsid w:val="006C7DD7"/>
    <w:rsid w:val="006D02DC"/>
    <w:rsid w:val="006D1598"/>
    <w:rsid w:val="006D1E2D"/>
    <w:rsid w:val="006D31EC"/>
    <w:rsid w:val="006D3255"/>
    <w:rsid w:val="006D5F30"/>
    <w:rsid w:val="006D6A3A"/>
    <w:rsid w:val="006D7879"/>
    <w:rsid w:val="006D7D10"/>
    <w:rsid w:val="006D7F71"/>
    <w:rsid w:val="006E172D"/>
    <w:rsid w:val="006E18B7"/>
    <w:rsid w:val="006E19A7"/>
    <w:rsid w:val="006E6DB5"/>
    <w:rsid w:val="006E7656"/>
    <w:rsid w:val="006F2D2F"/>
    <w:rsid w:val="006F2D76"/>
    <w:rsid w:val="006F5523"/>
    <w:rsid w:val="006F63F8"/>
    <w:rsid w:val="006F6B86"/>
    <w:rsid w:val="00700C82"/>
    <w:rsid w:val="00700EE9"/>
    <w:rsid w:val="007017FD"/>
    <w:rsid w:val="00707C1C"/>
    <w:rsid w:val="00713B86"/>
    <w:rsid w:val="00713C64"/>
    <w:rsid w:val="00713EE2"/>
    <w:rsid w:val="0071633D"/>
    <w:rsid w:val="00720070"/>
    <w:rsid w:val="0072022E"/>
    <w:rsid w:val="00720444"/>
    <w:rsid w:val="00722C2D"/>
    <w:rsid w:val="00724B18"/>
    <w:rsid w:val="00727680"/>
    <w:rsid w:val="00727937"/>
    <w:rsid w:val="0073107B"/>
    <w:rsid w:val="00731672"/>
    <w:rsid w:val="0073334A"/>
    <w:rsid w:val="00734B20"/>
    <w:rsid w:val="00734C1E"/>
    <w:rsid w:val="0073640A"/>
    <w:rsid w:val="00737FDF"/>
    <w:rsid w:val="00740B06"/>
    <w:rsid w:val="00744126"/>
    <w:rsid w:val="007449B9"/>
    <w:rsid w:val="00746943"/>
    <w:rsid w:val="00747A20"/>
    <w:rsid w:val="00747DBD"/>
    <w:rsid w:val="0075412C"/>
    <w:rsid w:val="007546DC"/>
    <w:rsid w:val="00754C9D"/>
    <w:rsid w:val="00755BD6"/>
    <w:rsid w:val="007561D1"/>
    <w:rsid w:val="0075625F"/>
    <w:rsid w:val="0075645A"/>
    <w:rsid w:val="00757254"/>
    <w:rsid w:val="0076014B"/>
    <w:rsid w:val="00760588"/>
    <w:rsid w:val="0076219A"/>
    <w:rsid w:val="00763DA7"/>
    <w:rsid w:val="00763E30"/>
    <w:rsid w:val="00764C3D"/>
    <w:rsid w:val="007672F6"/>
    <w:rsid w:val="00775549"/>
    <w:rsid w:val="00777DFF"/>
    <w:rsid w:val="007838AE"/>
    <w:rsid w:val="00783BDC"/>
    <w:rsid w:val="00783C86"/>
    <w:rsid w:val="00785C57"/>
    <w:rsid w:val="00785E73"/>
    <w:rsid w:val="00786D7A"/>
    <w:rsid w:val="00787A7A"/>
    <w:rsid w:val="00791EDC"/>
    <w:rsid w:val="0079328D"/>
    <w:rsid w:val="0079357A"/>
    <w:rsid w:val="007950C0"/>
    <w:rsid w:val="007A269E"/>
    <w:rsid w:val="007A291D"/>
    <w:rsid w:val="007A50FC"/>
    <w:rsid w:val="007A56C5"/>
    <w:rsid w:val="007A6C0F"/>
    <w:rsid w:val="007A6D0B"/>
    <w:rsid w:val="007B01E1"/>
    <w:rsid w:val="007B33C4"/>
    <w:rsid w:val="007B51DA"/>
    <w:rsid w:val="007B56DD"/>
    <w:rsid w:val="007B6288"/>
    <w:rsid w:val="007B6973"/>
    <w:rsid w:val="007C3278"/>
    <w:rsid w:val="007C4B9C"/>
    <w:rsid w:val="007C5D99"/>
    <w:rsid w:val="007C5F00"/>
    <w:rsid w:val="007C677E"/>
    <w:rsid w:val="007D0A18"/>
    <w:rsid w:val="007D0B60"/>
    <w:rsid w:val="007D1A03"/>
    <w:rsid w:val="007D3B1D"/>
    <w:rsid w:val="007D3D2D"/>
    <w:rsid w:val="007D4D87"/>
    <w:rsid w:val="007D57EC"/>
    <w:rsid w:val="007D5921"/>
    <w:rsid w:val="007D63B7"/>
    <w:rsid w:val="007E03D3"/>
    <w:rsid w:val="007E19BE"/>
    <w:rsid w:val="007E374D"/>
    <w:rsid w:val="007E4B7A"/>
    <w:rsid w:val="007E4C7C"/>
    <w:rsid w:val="007E5050"/>
    <w:rsid w:val="007E6F34"/>
    <w:rsid w:val="007E7205"/>
    <w:rsid w:val="007E73AB"/>
    <w:rsid w:val="007E7901"/>
    <w:rsid w:val="007F0070"/>
    <w:rsid w:val="007F1FB9"/>
    <w:rsid w:val="007F2495"/>
    <w:rsid w:val="007F2D69"/>
    <w:rsid w:val="007F535A"/>
    <w:rsid w:val="007F6D6F"/>
    <w:rsid w:val="007F7D8B"/>
    <w:rsid w:val="00800487"/>
    <w:rsid w:val="008008F8"/>
    <w:rsid w:val="00800F18"/>
    <w:rsid w:val="00801EC5"/>
    <w:rsid w:val="00802601"/>
    <w:rsid w:val="008049CC"/>
    <w:rsid w:val="008061CC"/>
    <w:rsid w:val="00807BA0"/>
    <w:rsid w:val="008108F9"/>
    <w:rsid w:val="00810E2F"/>
    <w:rsid w:val="00811342"/>
    <w:rsid w:val="00811D8F"/>
    <w:rsid w:val="008140C1"/>
    <w:rsid w:val="008143E6"/>
    <w:rsid w:val="008152AA"/>
    <w:rsid w:val="0082031C"/>
    <w:rsid w:val="0082292A"/>
    <w:rsid w:val="00823371"/>
    <w:rsid w:val="008252B2"/>
    <w:rsid w:val="0082593D"/>
    <w:rsid w:val="00833CB7"/>
    <w:rsid w:val="008342DD"/>
    <w:rsid w:val="00835611"/>
    <w:rsid w:val="00837694"/>
    <w:rsid w:val="0084188B"/>
    <w:rsid w:val="00842428"/>
    <w:rsid w:val="00842683"/>
    <w:rsid w:val="00843526"/>
    <w:rsid w:val="00843F88"/>
    <w:rsid w:val="0084496C"/>
    <w:rsid w:val="0084579C"/>
    <w:rsid w:val="00845812"/>
    <w:rsid w:val="00846A3D"/>
    <w:rsid w:val="00847E3C"/>
    <w:rsid w:val="00850534"/>
    <w:rsid w:val="008506AA"/>
    <w:rsid w:val="00850D68"/>
    <w:rsid w:val="00854466"/>
    <w:rsid w:val="008565C3"/>
    <w:rsid w:val="00857B33"/>
    <w:rsid w:val="0086060B"/>
    <w:rsid w:val="00860CE7"/>
    <w:rsid w:val="00863211"/>
    <w:rsid w:val="00864104"/>
    <w:rsid w:val="008722C7"/>
    <w:rsid w:val="00872408"/>
    <w:rsid w:val="00873C07"/>
    <w:rsid w:val="00874DFB"/>
    <w:rsid w:val="00876233"/>
    <w:rsid w:val="00876E52"/>
    <w:rsid w:val="00877461"/>
    <w:rsid w:val="008776AC"/>
    <w:rsid w:val="00880DCB"/>
    <w:rsid w:val="008810BF"/>
    <w:rsid w:val="00883192"/>
    <w:rsid w:val="00883628"/>
    <w:rsid w:val="00883AD1"/>
    <w:rsid w:val="00883F7E"/>
    <w:rsid w:val="008870F3"/>
    <w:rsid w:val="00890CBC"/>
    <w:rsid w:val="00891ADA"/>
    <w:rsid w:val="00892F23"/>
    <w:rsid w:val="00893272"/>
    <w:rsid w:val="008956D5"/>
    <w:rsid w:val="00896543"/>
    <w:rsid w:val="008A1A10"/>
    <w:rsid w:val="008A1F28"/>
    <w:rsid w:val="008A2716"/>
    <w:rsid w:val="008A335D"/>
    <w:rsid w:val="008A388C"/>
    <w:rsid w:val="008A5597"/>
    <w:rsid w:val="008A571B"/>
    <w:rsid w:val="008B214D"/>
    <w:rsid w:val="008B6664"/>
    <w:rsid w:val="008B67CD"/>
    <w:rsid w:val="008B789A"/>
    <w:rsid w:val="008B7D5F"/>
    <w:rsid w:val="008C179B"/>
    <w:rsid w:val="008C1C91"/>
    <w:rsid w:val="008C3052"/>
    <w:rsid w:val="008C3231"/>
    <w:rsid w:val="008C3D67"/>
    <w:rsid w:val="008C3FD0"/>
    <w:rsid w:val="008C4B61"/>
    <w:rsid w:val="008C56A0"/>
    <w:rsid w:val="008D1506"/>
    <w:rsid w:val="008D277A"/>
    <w:rsid w:val="008D69B4"/>
    <w:rsid w:val="008D7696"/>
    <w:rsid w:val="008E054B"/>
    <w:rsid w:val="008E17D5"/>
    <w:rsid w:val="008E36FA"/>
    <w:rsid w:val="008E445A"/>
    <w:rsid w:val="008E4B5D"/>
    <w:rsid w:val="008E4C1F"/>
    <w:rsid w:val="008E7224"/>
    <w:rsid w:val="008E7C7F"/>
    <w:rsid w:val="008F09A7"/>
    <w:rsid w:val="008F1EFF"/>
    <w:rsid w:val="008F2BDB"/>
    <w:rsid w:val="008F378F"/>
    <w:rsid w:val="008F53C8"/>
    <w:rsid w:val="008F65EE"/>
    <w:rsid w:val="008F6AF7"/>
    <w:rsid w:val="008F716D"/>
    <w:rsid w:val="008F7841"/>
    <w:rsid w:val="00902E2C"/>
    <w:rsid w:val="00902E43"/>
    <w:rsid w:val="00902F1B"/>
    <w:rsid w:val="00903EF6"/>
    <w:rsid w:val="00904A62"/>
    <w:rsid w:val="00905489"/>
    <w:rsid w:val="00905929"/>
    <w:rsid w:val="009061D5"/>
    <w:rsid w:val="00911200"/>
    <w:rsid w:val="00911B1D"/>
    <w:rsid w:val="0091398B"/>
    <w:rsid w:val="00915A10"/>
    <w:rsid w:val="00925470"/>
    <w:rsid w:val="00931BD4"/>
    <w:rsid w:val="00932C19"/>
    <w:rsid w:val="009344A6"/>
    <w:rsid w:val="00935CF9"/>
    <w:rsid w:val="00937B0F"/>
    <w:rsid w:val="009420B5"/>
    <w:rsid w:val="00942D3E"/>
    <w:rsid w:val="00945F77"/>
    <w:rsid w:val="0094619D"/>
    <w:rsid w:val="00946E12"/>
    <w:rsid w:val="00947361"/>
    <w:rsid w:val="009525D8"/>
    <w:rsid w:val="0095321E"/>
    <w:rsid w:val="00953820"/>
    <w:rsid w:val="00953C4D"/>
    <w:rsid w:val="00954029"/>
    <w:rsid w:val="00954A24"/>
    <w:rsid w:val="00954BA7"/>
    <w:rsid w:val="00956742"/>
    <w:rsid w:val="00956ACE"/>
    <w:rsid w:val="00956D55"/>
    <w:rsid w:val="00957D72"/>
    <w:rsid w:val="0096005C"/>
    <w:rsid w:val="00962356"/>
    <w:rsid w:val="00963A4C"/>
    <w:rsid w:val="00964A35"/>
    <w:rsid w:val="00970B85"/>
    <w:rsid w:val="00974164"/>
    <w:rsid w:val="00975713"/>
    <w:rsid w:val="00980439"/>
    <w:rsid w:val="00981EC2"/>
    <w:rsid w:val="009823D0"/>
    <w:rsid w:val="00984E9F"/>
    <w:rsid w:val="00985BE8"/>
    <w:rsid w:val="00986FF7"/>
    <w:rsid w:val="00987745"/>
    <w:rsid w:val="009908BB"/>
    <w:rsid w:val="00990CD1"/>
    <w:rsid w:val="00991CE5"/>
    <w:rsid w:val="009938FE"/>
    <w:rsid w:val="009939AE"/>
    <w:rsid w:val="009940C5"/>
    <w:rsid w:val="00994E3B"/>
    <w:rsid w:val="009950C4"/>
    <w:rsid w:val="00996F9E"/>
    <w:rsid w:val="009975ED"/>
    <w:rsid w:val="00997E37"/>
    <w:rsid w:val="009A5676"/>
    <w:rsid w:val="009A5AA2"/>
    <w:rsid w:val="009A6709"/>
    <w:rsid w:val="009A6953"/>
    <w:rsid w:val="009A6FFA"/>
    <w:rsid w:val="009A7F4B"/>
    <w:rsid w:val="009B14E0"/>
    <w:rsid w:val="009B2FE2"/>
    <w:rsid w:val="009B3F0F"/>
    <w:rsid w:val="009C16F6"/>
    <w:rsid w:val="009C18FB"/>
    <w:rsid w:val="009C4A8C"/>
    <w:rsid w:val="009C571B"/>
    <w:rsid w:val="009C7F68"/>
    <w:rsid w:val="009D12A3"/>
    <w:rsid w:val="009D1BB1"/>
    <w:rsid w:val="009D1F55"/>
    <w:rsid w:val="009D422C"/>
    <w:rsid w:val="009D5C22"/>
    <w:rsid w:val="009D677D"/>
    <w:rsid w:val="009E3A42"/>
    <w:rsid w:val="009E3E9C"/>
    <w:rsid w:val="009E3EB1"/>
    <w:rsid w:val="009E4E79"/>
    <w:rsid w:val="009F0E6A"/>
    <w:rsid w:val="009F1D3F"/>
    <w:rsid w:val="009F6F4D"/>
    <w:rsid w:val="00A02403"/>
    <w:rsid w:val="00A02691"/>
    <w:rsid w:val="00A04E8A"/>
    <w:rsid w:val="00A04F46"/>
    <w:rsid w:val="00A06155"/>
    <w:rsid w:val="00A065B4"/>
    <w:rsid w:val="00A06C3E"/>
    <w:rsid w:val="00A06FA9"/>
    <w:rsid w:val="00A10D06"/>
    <w:rsid w:val="00A116ED"/>
    <w:rsid w:val="00A15DEA"/>
    <w:rsid w:val="00A23188"/>
    <w:rsid w:val="00A2567E"/>
    <w:rsid w:val="00A25D0A"/>
    <w:rsid w:val="00A261E1"/>
    <w:rsid w:val="00A27530"/>
    <w:rsid w:val="00A31691"/>
    <w:rsid w:val="00A3450C"/>
    <w:rsid w:val="00A358E6"/>
    <w:rsid w:val="00A36465"/>
    <w:rsid w:val="00A37AA1"/>
    <w:rsid w:val="00A40121"/>
    <w:rsid w:val="00A411BF"/>
    <w:rsid w:val="00A41792"/>
    <w:rsid w:val="00A422A6"/>
    <w:rsid w:val="00A42563"/>
    <w:rsid w:val="00A42BA1"/>
    <w:rsid w:val="00A43B74"/>
    <w:rsid w:val="00A4528B"/>
    <w:rsid w:val="00A47BF3"/>
    <w:rsid w:val="00A510AF"/>
    <w:rsid w:val="00A5384C"/>
    <w:rsid w:val="00A54039"/>
    <w:rsid w:val="00A54215"/>
    <w:rsid w:val="00A57B5A"/>
    <w:rsid w:val="00A57D65"/>
    <w:rsid w:val="00A605BA"/>
    <w:rsid w:val="00A6073D"/>
    <w:rsid w:val="00A60F91"/>
    <w:rsid w:val="00A63269"/>
    <w:rsid w:val="00A632D5"/>
    <w:rsid w:val="00A6347B"/>
    <w:rsid w:val="00A63B40"/>
    <w:rsid w:val="00A63BCA"/>
    <w:rsid w:val="00A6665E"/>
    <w:rsid w:val="00A66E23"/>
    <w:rsid w:val="00A707FA"/>
    <w:rsid w:val="00A70DB7"/>
    <w:rsid w:val="00A71737"/>
    <w:rsid w:val="00A7374F"/>
    <w:rsid w:val="00A73946"/>
    <w:rsid w:val="00A748AA"/>
    <w:rsid w:val="00A74F13"/>
    <w:rsid w:val="00A76C17"/>
    <w:rsid w:val="00A779A1"/>
    <w:rsid w:val="00A77DF1"/>
    <w:rsid w:val="00A801CF"/>
    <w:rsid w:val="00A808E3"/>
    <w:rsid w:val="00A81E8F"/>
    <w:rsid w:val="00A84840"/>
    <w:rsid w:val="00A849C2"/>
    <w:rsid w:val="00A86E54"/>
    <w:rsid w:val="00A87222"/>
    <w:rsid w:val="00A94788"/>
    <w:rsid w:val="00A9638C"/>
    <w:rsid w:val="00A97AD5"/>
    <w:rsid w:val="00AA13FB"/>
    <w:rsid w:val="00AA3FFF"/>
    <w:rsid w:val="00AA4F6A"/>
    <w:rsid w:val="00AA52F7"/>
    <w:rsid w:val="00AA639F"/>
    <w:rsid w:val="00AA6955"/>
    <w:rsid w:val="00AA6F2C"/>
    <w:rsid w:val="00AB079F"/>
    <w:rsid w:val="00AB211B"/>
    <w:rsid w:val="00AB216B"/>
    <w:rsid w:val="00AB2324"/>
    <w:rsid w:val="00AB44C2"/>
    <w:rsid w:val="00AB5828"/>
    <w:rsid w:val="00AB661B"/>
    <w:rsid w:val="00AC02C2"/>
    <w:rsid w:val="00AC0494"/>
    <w:rsid w:val="00AC0F4A"/>
    <w:rsid w:val="00AC1381"/>
    <w:rsid w:val="00AC17B4"/>
    <w:rsid w:val="00AC32A8"/>
    <w:rsid w:val="00AC35A8"/>
    <w:rsid w:val="00AC3B49"/>
    <w:rsid w:val="00AD2957"/>
    <w:rsid w:val="00AD2B27"/>
    <w:rsid w:val="00AD43C3"/>
    <w:rsid w:val="00AD694E"/>
    <w:rsid w:val="00AE060D"/>
    <w:rsid w:val="00AE19D0"/>
    <w:rsid w:val="00AE257E"/>
    <w:rsid w:val="00AE301C"/>
    <w:rsid w:val="00AE34FB"/>
    <w:rsid w:val="00AE41CD"/>
    <w:rsid w:val="00AE4849"/>
    <w:rsid w:val="00AE51CE"/>
    <w:rsid w:val="00AE759E"/>
    <w:rsid w:val="00AE7912"/>
    <w:rsid w:val="00AF016E"/>
    <w:rsid w:val="00AF0295"/>
    <w:rsid w:val="00AF22B0"/>
    <w:rsid w:val="00AF40BD"/>
    <w:rsid w:val="00AF5C28"/>
    <w:rsid w:val="00AF6B5C"/>
    <w:rsid w:val="00AF6C5C"/>
    <w:rsid w:val="00AF6FDC"/>
    <w:rsid w:val="00AF735D"/>
    <w:rsid w:val="00AF778E"/>
    <w:rsid w:val="00B00B66"/>
    <w:rsid w:val="00B01AC7"/>
    <w:rsid w:val="00B03A64"/>
    <w:rsid w:val="00B05947"/>
    <w:rsid w:val="00B12C0E"/>
    <w:rsid w:val="00B131C2"/>
    <w:rsid w:val="00B160C0"/>
    <w:rsid w:val="00B206EC"/>
    <w:rsid w:val="00B20EDC"/>
    <w:rsid w:val="00B21E7C"/>
    <w:rsid w:val="00B2358A"/>
    <w:rsid w:val="00B251BB"/>
    <w:rsid w:val="00B264ED"/>
    <w:rsid w:val="00B2674D"/>
    <w:rsid w:val="00B277DA"/>
    <w:rsid w:val="00B27B5B"/>
    <w:rsid w:val="00B3059F"/>
    <w:rsid w:val="00B32A3E"/>
    <w:rsid w:val="00B339F7"/>
    <w:rsid w:val="00B343CC"/>
    <w:rsid w:val="00B37EDC"/>
    <w:rsid w:val="00B419AC"/>
    <w:rsid w:val="00B43C55"/>
    <w:rsid w:val="00B43C68"/>
    <w:rsid w:val="00B44067"/>
    <w:rsid w:val="00B45310"/>
    <w:rsid w:val="00B47BA3"/>
    <w:rsid w:val="00B53999"/>
    <w:rsid w:val="00B55739"/>
    <w:rsid w:val="00B55953"/>
    <w:rsid w:val="00B57F30"/>
    <w:rsid w:val="00B60B31"/>
    <w:rsid w:val="00B61D0D"/>
    <w:rsid w:val="00B63072"/>
    <w:rsid w:val="00B63DE8"/>
    <w:rsid w:val="00B63FC3"/>
    <w:rsid w:val="00B661A6"/>
    <w:rsid w:val="00B704BA"/>
    <w:rsid w:val="00B72141"/>
    <w:rsid w:val="00B72D59"/>
    <w:rsid w:val="00B737FA"/>
    <w:rsid w:val="00B73D37"/>
    <w:rsid w:val="00B80D5C"/>
    <w:rsid w:val="00B80E2A"/>
    <w:rsid w:val="00B81202"/>
    <w:rsid w:val="00B81CF0"/>
    <w:rsid w:val="00B85060"/>
    <w:rsid w:val="00B85919"/>
    <w:rsid w:val="00B85FA0"/>
    <w:rsid w:val="00B87667"/>
    <w:rsid w:val="00B90B5F"/>
    <w:rsid w:val="00B9120F"/>
    <w:rsid w:val="00B926EB"/>
    <w:rsid w:val="00B92771"/>
    <w:rsid w:val="00B942B4"/>
    <w:rsid w:val="00B95785"/>
    <w:rsid w:val="00B972F6"/>
    <w:rsid w:val="00BA1AD2"/>
    <w:rsid w:val="00BA29E6"/>
    <w:rsid w:val="00BA3DDF"/>
    <w:rsid w:val="00BA4148"/>
    <w:rsid w:val="00BA5F62"/>
    <w:rsid w:val="00BA7251"/>
    <w:rsid w:val="00BB0AC4"/>
    <w:rsid w:val="00BB1625"/>
    <w:rsid w:val="00BB1DAE"/>
    <w:rsid w:val="00BB21D2"/>
    <w:rsid w:val="00BB2D8E"/>
    <w:rsid w:val="00BB52E7"/>
    <w:rsid w:val="00BB66D0"/>
    <w:rsid w:val="00BC0227"/>
    <w:rsid w:val="00BC1CB6"/>
    <w:rsid w:val="00BC23BC"/>
    <w:rsid w:val="00BC2673"/>
    <w:rsid w:val="00BC5C19"/>
    <w:rsid w:val="00BC7469"/>
    <w:rsid w:val="00BD0BC0"/>
    <w:rsid w:val="00BD1273"/>
    <w:rsid w:val="00BD17BA"/>
    <w:rsid w:val="00BD1D1A"/>
    <w:rsid w:val="00BD209B"/>
    <w:rsid w:val="00BD3541"/>
    <w:rsid w:val="00BD4B71"/>
    <w:rsid w:val="00BD637C"/>
    <w:rsid w:val="00BD6C2C"/>
    <w:rsid w:val="00BE28A2"/>
    <w:rsid w:val="00BE3DC6"/>
    <w:rsid w:val="00BE41CD"/>
    <w:rsid w:val="00BE6C62"/>
    <w:rsid w:val="00BE72C1"/>
    <w:rsid w:val="00BF12EF"/>
    <w:rsid w:val="00BF1972"/>
    <w:rsid w:val="00C006C6"/>
    <w:rsid w:val="00C026AE"/>
    <w:rsid w:val="00C02B42"/>
    <w:rsid w:val="00C07474"/>
    <w:rsid w:val="00C075FF"/>
    <w:rsid w:val="00C10676"/>
    <w:rsid w:val="00C10D70"/>
    <w:rsid w:val="00C10D72"/>
    <w:rsid w:val="00C12FCB"/>
    <w:rsid w:val="00C13C0C"/>
    <w:rsid w:val="00C148E0"/>
    <w:rsid w:val="00C152D2"/>
    <w:rsid w:val="00C15FED"/>
    <w:rsid w:val="00C165C0"/>
    <w:rsid w:val="00C20F59"/>
    <w:rsid w:val="00C214C5"/>
    <w:rsid w:val="00C218C1"/>
    <w:rsid w:val="00C227E3"/>
    <w:rsid w:val="00C22D6F"/>
    <w:rsid w:val="00C26AA9"/>
    <w:rsid w:val="00C351AA"/>
    <w:rsid w:val="00C3530D"/>
    <w:rsid w:val="00C35CCF"/>
    <w:rsid w:val="00C36AB8"/>
    <w:rsid w:val="00C40835"/>
    <w:rsid w:val="00C40DF4"/>
    <w:rsid w:val="00C41087"/>
    <w:rsid w:val="00C41D1D"/>
    <w:rsid w:val="00C4574B"/>
    <w:rsid w:val="00C47F9E"/>
    <w:rsid w:val="00C51921"/>
    <w:rsid w:val="00C54DE9"/>
    <w:rsid w:val="00C56EA2"/>
    <w:rsid w:val="00C6044B"/>
    <w:rsid w:val="00C620CF"/>
    <w:rsid w:val="00C649EA"/>
    <w:rsid w:val="00C67CA5"/>
    <w:rsid w:val="00C70721"/>
    <w:rsid w:val="00C72B0B"/>
    <w:rsid w:val="00C72BDD"/>
    <w:rsid w:val="00C75DF1"/>
    <w:rsid w:val="00C7766D"/>
    <w:rsid w:val="00C819A1"/>
    <w:rsid w:val="00C81D0D"/>
    <w:rsid w:val="00C867C4"/>
    <w:rsid w:val="00C91510"/>
    <w:rsid w:val="00C91B21"/>
    <w:rsid w:val="00C94AC7"/>
    <w:rsid w:val="00C953D7"/>
    <w:rsid w:val="00C9554E"/>
    <w:rsid w:val="00C95DA1"/>
    <w:rsid w:val="00C95F62"/>
    <w:rsid w:val="00C96A2D"/>
    <w:rsid w:val="00C96FB0"/>
    <w:rsid w:val="00C97FBA"/>
    <w:rsid w:val="00CA139A"/>
    <w:rsid w:val="00CA3403"/>
    <w:rsid w:val="00CA45BA"/>
    <w:rsid w:val="00CA5000"/>
    <w:rsid w:val="00CA538F"/>
    <w:rsid w:val="00CA6968"/>
    <w:rsid w:val="00CA6D5B"/>
    <w:rsid w:val="00CB22AE"/>
    <w:rsid w:val="00CB2E9F"/>
    <w:rsid w:val="00CB369D"/>
    <w:rsid w:val="00CB381A"/>
    <w:rsid w:val="00CB38B7"/>
    <w:rsid w:val="00CB3BBF"/>
    <w:rsid w:val="00CB3C07"/>
    <w:rsid w:val="00CB77A5"/>
    <w:rsid w:val="00CC3105"/>
    <w:rsid w:val="00CC43F6"/>
    <w:rsid w:val="00CC45E1"/>
    <w:rsid w:val="00CC532E"/>
    <w:rsid w:val="00CC664C"/>
    <w:rsid w:val="00CC7BA2"/>
    <w:rsid w:val="00CD32E6"/>
    <w:rsid w:val="00CD40B4"/>
    <w:rsid w:val="00CD4531"/>
    <w:rsid w:val="00CD74C8"/>
    <w:rsid w:val="00CE1967"/>
    <w:rsid w:val="00CE1D04"/>
    <w:rsid w:val="00CE2400"/>
    <w:rsid w:val="00CE4028"/>
    <w:rsid w:val="00CE4D8F"/>
    <w:rsid w:val="00CE647E"/>
    <w:rsid w:val="00CE7A72"/>
    <w:rsid w:val="00CE7FAE"/>
    <w:rsid w:val="00CF2526"/>
    <w:rsid w:val="00CF302C"/>
    <w:rsid w:val="00CF36CA"/>
    <w:rsid w:val="00CF39E1"/>
    <w:rsid w:val="00CF4A70"/>
    <w:rsid w:val="00CF63CB"/>
    <w:rsid w:val="00D01107"/>
    <w:rsid w:val="00D060AE"/>
    <w:rsid w:val="00D125ED"/>
    <w:rsid w:val="00D134B7"/>
    <w:rsid w:val="00D13E9B"/>
    <w:rsid w:val="00D15126"/>
    <w:rsid w:val="00D16248"/>
    <w:rsid w:val="00D224D9"/>
    <w:rsid w:val="00D2270E"/>
    <w:rsid w:val="00D24D16"/>
    <w:rsid w:val="00D26F50"/>
    <w:rsid w:val="00D2778A"/>
    <w:rsid w:val="00D27838"/>
    <w:rsid w:val="00D3016D"/>
    <w:rsid w:val="00D30420"/>
    <w:rsid w:val="00D3128F"/>
    <w:rsid w:val="00D321E0"/>
    <w:rsid w:val="00D3237F"/>
    <w:rsid w:val="00D325E4"/>
    <w:rsid w:val="00D32BD2"/>
    <w:rsid w:val="00D33456"/>
    <w:rsid w:val="00D33947"/>
    <w:rsid w:val="00D3509A"/>
    <w:rsid w:val="00D353F0"/>
    <w:rsid w:val="00D4133B"/>
    <w:rsid w:val="00D46BBA"/>
    <w:rsid w:val="00D52322"/>
    <w:rsid w:val="00D528A6"/>
    <w:rsid w:val="00D5524A"/>
    <w:rsid w:val="00D557C2"/>
    <w:rsid w:val="00D56D53"/>
    <w:rsid w:val="00D56E9B"/>
    <w:rsid w:val="00D60CBB"/>
    <w:rsid w:val="00D620A0"/>
    <w:rsid w:val="00D64D31"/>
    <w:rsid w:val="00D654B3"/>
    <w:rsid w:val="00D65782"/>
    <w:rsid w:val="00D76EA9"/>
    <w:rsid w:val="00D77D50"/>
    <w:rsid w:val="00D809EB"/>
    <w:rsid w:val="00D8122E"/>
    <w:rsid w:val="00D81F6E"/>
    <w:rsid w:val="00D856A9"/>
    <w:rsid w:val="00D864F1"/>
    <w:rsid w:val="00D92FB2"/>
    <w:rsid w:val="00D95788"/>
    <w:rsid w:val="00D97585"/>
    <w:rsid w:val="00DA21F0"/>
    <w:rsid w:val="00DA3019"/>
    <w:rsid w:val="00DA3D29"/>
    <w:rsid w:val="00DA3D67"/>
    <w:rsid w:val="00DA784A"/>
    <w:rsid w:val="00DB0D83"/>
    <w:rsid w:val="00DB1313"/>
    <w:rsid w:val="00DB2759"/>
    <w:rsid w:val="00DB5BCC"/>
    <w:rsid w:val="00DB63B1"/>
    <w:rsid w:val="00DC0BD7"/>
    <w:rsid w:val="00DC0D09"/>
    <w:rsid w:val="00DC2BCF"/>
    <w:rsid w:val="00DC5A6E"/>
    <w:rsid w:val="00DC783F"/>
    <w:rsid w:val="00DD197D"/>
    <w:rsid w:val="00DD1AC0"/>
    <w:rsid w:val="00DD1D75"/>
    <w:rsid w:val="00DD2432"/>
    <w:rsid w:val="00DD3636"/>
    <w:rsid w:val="00DD4EAC"/>
    <w:rsid w:val="00DD542D"/>
    <w:rsid w:val="00DD563A"/>
    <w:rsid w:val="00DD5A27"/>
    <w:rsid w:val="00DD7168"/>
    <w:rsid w:val="00DE0365"/>
    <w:rsid w:val="00DE112F"/>
    <w:rsid w:val="00DE17F7"/>
    <w:rsid w:val="00DE203A"/>
    <w:rsid w:val="00DE2BD7"/>
    <w:rsid w:val="00DE3726"/>
    <w:rsid w:val="00DE49CC"/>
    <w:rsid w:val="00DE4E6D"/>
    <w:rsid w:val="00DE675C"/>
    <w:rsid w:val="00DE79CE"/>
    <w:rsid w:val="00DF28A5"/>
    <w:rsid w:val="00DF4508"/>
    <w:rsid w:val="00DF620B"/>
    <w:rsid w:val="00DF69E6"/>
    <w:rsid w:val="00DF6E31"/>
    <w:rsid w:val="00E02A98"/>
    <w:rsid w:val="00E04DED"/>
    <w:rsid w:val="00E05CCA"/>
    <w:rsid w:val="00E063E7"/>
    <w:rsid w:val="00E06B27"/>
    <w:rsid w:val="00E12557"/>
    <w:rsid w:val="00E13113"/>
    <w:rsid w:val="00E1500F"/>
    <w:rsid w:val="00E16C90"/>
    <w:rsid w:val="00E16E1F"/>
    <w:rsid w:val="00E17D4E"/>
    <w:rsid w:val="00E206E2"/>
    <w:rsid w:val="00E228BC"/>
    <w:rsid w:val="00E23847"/>
    <w:rsid w:val="00E23FC0"/>
    <w:rsid w:val="00E24462"/>
    <w:rsid w:val="00E26080"/>
    <w:rsid w:val="00E26323"/>
    <w:rsid w:val="00E32743"/>
    <w:rsid w:val="00E32881"/>
    <w:rsid w:val="00E35306"/>
    <w:rsid w:val="00E4138A"/>
    <w:rsid w:val="00E41AF8"/>
    <w:rsid w:val="00E425FA"/>
    <w:rsid w:val="00E43BD0"/>
    <w:rsid w:val="00E43E99"/>
    <w:rsid w:val="00E44B69"/>
    <w:rsid w:val="00E46EEE"/>
    <w:rsid w:val="00E526DA"/>
    <w:rsid w:val="00E54BA7"/>
    <w:rsid w:val="00E57ADB"/>
    <w:rsid w:val="00E60521"/>
    <w:rsid w:val="00E61254"/>
    <w:rsid w:val="00E64787"/>
    <w:rsid w:val="00E652AF"/>
    <w:rsid w:val="00E66020"/>
    <w:rsid w:val="00E672C0"/>
    <w:rsid w:val="00E70066"/>
    <w:rsid w:val="00E70160"/>
    <w:rsid w:val="00E7043C"/>
    <w:rsid w:val="00E706DF"/>
    <w:rsid w:val="00E714CF"/>
    <w:rsid w:val="00E7167B"/>
    <w:rsid w:val="00E71944"/>
    <w:rsid w:val="00E74A7E"/>
    <w:rsid w:val="00E76176"/>
    <w:rsid w:val="00E805AC"/>
    <w:rsid w:val="00E81C31"/>
    <w:rsid w:val="00E86205"/>
    <w:rsid w:val="00E87CE2"/>
    <w:rsid w:val="00E91B9D"/>
    <w:rsid w:val="00E91DFE"/>
    <w:rsid w:val="00E92933"/>
    <w:rsid w:val="00E9293C"/>
    <w:rsid w:val="00E944EC"/>
    <w:rsid w:val="00E967FF"/>
    <w:rsid w:val="00E96F7A"/>
    <w:rsid w:val="00EA2E5D"/>
    <w:rsid w:val="00EA6E52"/>
    <w:rsid w:val="00EA7A6B"/>
    <w:rsid w:val="00EA7EB8"/>
    <w:rsid w:val="00EB064E"/>
    <w:rsid w:val="00EB1874"/>
    <w:rsid w:val="00EB1D6B"/>
    <w:rsid w:val="00EB3D02"/>
    <w:rsid w:val="00EB512D"/>
    <w:rsid w:val="00EB5554"/>
    <w:rsid w:val="00EB5D59"/>
    <w:rsid w:val="00EC037C"/>
    <w:rsid w:val="00EC06C5"/>
    <w:rsid w:val="00EC1434"/>
    <w:rsid w:val="00EC2C36"/>
    <w:rsid w:val="00EC3295"/>
    <w:rsid w:val="00EC5112"/>
    <w:rsid w:val="00EC6617"/>
    <w:rsid w:val="00EC66F6"/>
    <w:rsid w:val="00EC6A89"/>
    <w:rsid w:val="00EC714F"/>
    <w:rsid w:val="00EC7AB5"/>
    <w:rsid w:val="00ED0B86"/>
    <w:rsid w:val="00ED16D4"/>
    <w:rsid w:val="00ED26E3"/>
    <w:rsid w:val="00ED50D8"/>
    <w:rsid w:val="00ED6CDA"/>
    <w:rsid w:val="00EE2431"/>
    <w:rsid w:val="00EE2A8E"/>
    <w:rsid w:val="00EE4CB6"/>
    <w:rsid w:val="00EE6F48"/>
    <w:rsid w:val="00EE70C1"/>
    <w:rsid w:val="00EF0660"/>
    <w:rsid w:val="00EF1D0F"/>
    <w:rsid w:val="00EF2481"/>
    <w:rsid w:val="00EF25B1"/>
    <w:rsid w:val="00EF6203"/>
    <w:rsid w:val="00EF7C6D"/>
    <w:rsid w:val="00F00197"/>
    <w:rsid w:val="00F0146B"/>
    <w:rsid w:val="00F020E7"/>
    <w:rsid w:val="00F04549"/>
    <w:rsid w:val="00F10D6B"/>
    <w:rsid w:val="00F1308B"/>
    <w:rsid w:val="00F13FA1"/>
    <w:rsid w:val="00F14A60"/>
    <w:rsid w:val="00F15005"/>
    <w:rsid w:val="00F16EEA"/>
    <w:rsid w:val="00F1732E"/>
    <w:rsid w:val="00F17E45"/>
    <w:rsid w:val="00F202B3"/>
    <w:rsid w:val="00F234DB"/>
    <w:rsid w:val="00F23F44"/>
    <w:rsid w:val="00F25787"/>
    <w:rsid w:val="00F25D04"/>
    <w:rsid w:val="00F26816"/>
    <w:rsid w:val="00F269AD"/>
    <w:rsid w:val="00F27981"/>
    <w:rsid w:val="00F30193"/>
    <w:rsid w:val="00F3400D"/>
    <w:rsid w:val="00F36441"/>
    <w:rsid w:val="00F36B5A"/>
    <w:rsid w:val="00F41094"/>
    <w:rsid w:val="00F4186D"/>
    <w:rsid w:val="00F4255B"/>
    <w:rsid w:val="00F43035"/>
    <w:rsid w:val="00F44DAE"/>
    <w:rsid w:val="00F45F6D"/>
    <w:rsid w:val="00F45FB7"/>
    <w:rsid w:val="00F467AF"/>
    <w:rsid w:val="00F47040"/>
    <w:rsid w:val="00F4790F"/>
    <w:rsid w:val="00F47B3A"/>
    <w:rsid w:val="00F53645"/>
    <w:rsid w:val="00F55AA4"/>
    <w:rsid w:val="00F5777E"/>
    <w:rsid w:val="00F60B28"/>
    <w:rsid w:val="00F62171"/>
    <w:rsid w:val="00F633F4"/>
    <w:rsid w:val="00F639EF"/>
    <w:rsid w:val="00F64140"/>
    <w:rsid w:val="00F6510E"/>
    <w:rsid w:val="00F6753A"/>
    <w:rsid w:val="00F7340C"/>
    <w:rsid w:val="00F736BA"/>
    <w:rsid w:val="00F74BA4"/>
    <w:rsid w:val="00F76995"/>
    <w:rsid w:val="00F77789"/>
    <w:rsid w:val="00F80BF7"/>
    <w:rsid w:val="00F81FF3"/>
    <w:rsid w:val="00F82B85"/>
    <w:rsid w:val="00F83EB2"/>
    <w:rsid w:val="00F84CC4"/>
    <w:rsid w:val="00F85277"/>
    <w:rsid w:val="00F85D68"/>
    <w:rsid w:val="00F85E10"/>
    <w:rsid w:val="00F869EF"/>
    <w:rsid w:val="00F86C20"/>
    <w:rsid w:val="00F9131F"/>
    <w:rsid w:val="00F963EE"/>
    <w:rsid w:val="00F969EE"/>
    <w:rsid w:val="00FA0C3B"/>
    <w:rsid w:val="00FA0EEE"/>
    <w:rsid w:val="00FA20F7"/>
    <w:rsid w:val="00FA2D81"/>
    <w:rsid w:val="00FA3C5E"/>
    <w:rsid w:val="00FA4F7F"/>
    <w:rsid w:val="00FA57DA"/>
    <w:rsid w:val="00FB10E9"/>
    <w:rsid w:val="00FB2A75"/>
    <w:rsid w:val="00FB47D0"/>
    <w:rsid w:val="00FB5493"/>
    <w:rsid w:val="00FB6B93"/>
    <w:rsid w:val="00FB7B9F"/>
    <w:rsid w:val="00FB7CDE"/>
    <w:rsid w:val="00FB7DAF"/>
    <w:rsid w:val="00FC4B65"/>
    <w:rsid w:val="00FC688B"/>
    <w:rsid w:val="00FD2CCF"/>
    <w:rsid w:val="00FD2ED6"/>
    <w:rsid w:val="00FD3DAA"/>
    <w:rsid w:val="00FD43B2"/>
    <w:rsid w:val="00FD69D4"/>
    <w:rsid w:val="00FD75BD"/>
    <w:rsid w:val="00FD7B9F"/>
    <w:rsid w:val="00FE183F"/>
    <w:rsid w:val="00FE18FD"/>
    <w:rsid w:val="00FE711A"/>
    <w:rsid w:val="00FE73C0"/>
    <w:rsid w:val="00FE7813"/>
    <w:rsid w:val="00FE7858"/>
    <w:rsid w:val="00FF15F1"/>
    <w:rsid w:val="00FF22DC"/>
    <w:rsid w:val="00FF2391"/>
    <w:rsid w:val="00FF5EFD"/>
    <w:rsid w:val="00FF6526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CFE846"/>
  <w15:docId w15:val="{6FC649FA-4C8B-4D9C-A87B-6CD8E22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60"/>
    <w:pPr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41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1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2D6F"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5412C"/>
    <w:pPr>
      <w:spacing w:after="120" w:line="240" w:lineRule="atLeas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paragraph" w:customStyle="1" w:styleId="Masthead">
    <w:name w:val="Masthead"/>
    <w:basedOn w:val="Heading1"/>
    <w:uiPriority w:val="99"/>
    <w:rsid w:val="0075412C"/>
    <w:pPr>
      <w:spacing w:before="0" w:after="0"/>
    </w:pPr>
    <w:rPr>
      <w:rFonts w:ascii="Comic Sans MS" w:hAnsi="Comic Sans MS" w:cs="Comic Sans MS"/>
      <w:b w:val="0"/>
      <w:bCs w:val="0"/>
      <w:color w:val="FFFFFF"/>
      <w:kern w:val="0"/>
      <w:sz w:val="96"/>
      <w:szCs w:val="96"/>
    </w:rPr>
  </w:style>
  <w:style w:type="character" w:styleId="Hyperlink">
    <w:name w:val="Hyperlink"/>
    <w:basedOn w:val="DefaultParagraphFont"/>
    <w:uiPriority w:val="99"/>
    <w:rsid w:val="0075412C"/>
    <w:rPr>
      <w:rFonts w:cs="Times New Roman"/>
      <w:color w:val="6633FF"/>
      <w:u w:val="single"/>
    </w:rPr>
  </w:style>
  <w:style w:type="paragraph" w:styleId="NormalWeb">
    <w:name w:val="Normal (Web)"/>
    <w:basedOn w:val="Normal"/>
    <w:uiPriority w:val="99"/>
    <w:rsid w:val="0075412C"/>
    <w:pPr>
      <w:spacing w:before="100" w:beforeAutospacing="1" w:after="100" w:afterAutospacing="1"/>
    </w:pPr>
    <w:rPr>
      <w:color w:val="auto"/>
    </w:rPr>
  </w:style>
  <w:style w:type="table" w:styleId="TableGrid">
    <w:name w:val="Table Grid"/>
    <w:basedOn w:val="TableNormal"/>
    <w:uiPriority w:val="99"/>
    <w:rsid w:val="0075412C"/>
    <w:pPr>
      <w:spacing w:after="0" w:line="240" w:lineRule="auto"/>
    </w:pPr>
    <w:rPr>
      <w:rFonts w:ascii="Times" w:hAnsi="Times" w:cs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541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5412C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EE4CB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206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2D6F"/>
    <w:rPr>
      <w:rFonts w:ascii="Trebuchet MS" w:hAnsi="Trebuchet MS" w:cs="Trebuchet M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2D6F"/>
    <w:rPr>
      <w:rFonts w:ascii="Trebuchet MS" w:hAnsi="Trebuchet MS" w:cs="Trebuchet M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0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D6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2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paragraph" w:styleId="ListBullet">
    <w:name w:val="List Bullet"/>
    <w:basedOn w:val="Normal"/>
    <w:autoRedefine/>
    <w:uiPriority w:val="99"/>
    <w:rsid w:val="007561D1"/>
    <w:rPr>
      <w:b/>
      <w:bCs/>
      <w:color w:val="auto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A29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81A"/>
    <w:rPr>
      <w:rFonts w:cs="Times New Roman"/>
      <w:color w:val="000000"/>
      <w:sz w:val="2"/>
      <w:szCs w:val="2"/>
    </w:rPr>
  </w:style>
  <w:style w:type="paragraph" w:styleId="Title">
    <w:name w:val="Title"/>
    <w:basedOn w:val="Normal"/>
    <w:link w:val="TitleChar"/>
    <w:uiPriority w:val="10"/>
    <w:qFormat/>
    <w:rsid w:val="008C179B"/>
    <w:pPr>
      <w:jc w:val="center"/>
    </w:pPr>
    <w:rPr>
      <w:rFonts w:ascii="Goudy Old Style" w:hAnsi="Goudy Old Style" w:cs="Times New Roman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locked/>
    <w:rsid w:val="008C179B"/>
    <w:rPr>
      <w:rFonts w:ascii="Goudy Old Style" w:hAnsi="Goudy Old Style" w:cs="Times New Roman"/>
      <w:color w:val="000000"/>
      <w:kern w:val="28"/>
      <w:sz w:val="144"/>
      <w:szCs w:val="144"/>
    </w:rPr>
  </w:style>
  <w:style w:type="paragraph" w:styleId="ListParagraph">
    <w:name w:val="List Paragraph"/>
    <w:basedOn w:val="Normal"/>
    <w:uiPriority w:val="34"/>
    <w:qFormat/>
    <w:rsid w:val="000E69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E7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4255B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36B5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F36B5A"/>
  </w:style>
  <w:style w:type="character" w:customStyle="1" w:styleId="eop">
    <w:name w:val="eop"/>
    <w:basedOn w:val="DefaultParagraphFont"/>
    <w:rsid w:val="00F3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alocal776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alocal776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0A7A92123D4DA04EE6429D3B0350" ma:contentTypeVersion="0" ma:contentTypeDescription="Create a new document." ma:contentTypeScope="" ma:versionID="3486b84815bbac259018879b8153ed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efaa187fe5702b04588456d4138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016E8-D6E8-4322-9170-4145C2F0F44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F79BB0-85AF-47F1-9079-2FD64B43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F932E-73E5-4ADC-A794-64779BF33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64F2B-05B8-471E-9275-665AC94F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Knisley</dc:creator>
  <cp:keywords/>
  <dc:description/>
  <cp:lastModifiedBy>Brad Wendel</cp:lastModifiedBy>
  <cp:revision>2</cp:revision>
  <cp:lastPrinted>2025-12-22T19:48:00Z</cp:lastPrinted>
  <dcterms:created xsi:type="dcterms:W3CDTF">2025-12-22T19:51:00Z</dcterms:created>
  <dcterms:modified xsi:type="dcterms:W3CDTF">2025-12-22T19:51:00Z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0x01010047D00A7A92123D4DA04EE6429D3B0350</vt:lpwstr>
  </property>
</Properties>
</file>